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0146" w14:textId="4C02558B" w:rsidR="007D7FC8" w:rsidRDefault="00EF00C9" w:rsidP="007D7FC8">
      <w:pPr>
        <w:jc w:val="center"/>
        <w:rPr>
          <w:rFonts w:asciiTheme="majorBidi" w:hAnsiTheme="majorBidi" w:cstheme="majorBidi"/>
          <w:b/>
          <w:bCs/>
          <w:u w:val="single"/>
        </w:rPr>
      </w:pPr>
      <w:r w:rsidRPr="000E3EB4">
        <w:rPr>
          <w:rFonts w:asciiTheme="majorBidi" w:hAnsiTheme="majorBidi" w:cstheme="majorBidi"/>
          <w:b/>
          <w:bCs/>
          <w:smallCaps/>
          <w:noProof/>
          <w:color w:val="FF0000"/>
          <w:u w:val="single"/>
        </w:rPr>
        <mc:AlternateContent>
          <mc:Choice Requires="wpi">
            <w:drawing>
              <wp:anchor distT="0" distB="0" distL="114300" distR="114300" simplePos="0" relativeHeight="251660288" behindDoc="0" locked="0" layoutInCell="1" allowOverlap="1" wp14:anchorId="10988EBD" wp14:editId="7F4632F4">
                <wp:simplePos x="0" y="0"/>
                <wp:positionH relativeFrom="column">
                  <wp:posOffset>-366725</wp:posOffset>
                </wp:positionH>
                <wp:positionV relativeFrom="paragraph">
                  <wp:posOffset>-413701</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58F208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9.6pt;margin-top:-33.2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">
                <v:imagedata r:id="rId8" o:title=""/>
              </v:shape>
            </w:pict>
          </mc:Fallback>
        </mc:AlternateContent>
      </w:r>
      <w:r w:rsidR="007D7FC8" w:rsidRPr="000E3EB4">
        <w:rPr>
          <w:rFonts w:asciiTheme="majorBidi" w:hAnsiTheme="majorBidi" w:cstheme="majorBidi"/>
          <w:b/>
          <w:bCs/>
          <w:smallCaps/>
          <w:color w:val="FF0000"/>
          <w:u w:val="single"/>
        </w:rPr>
        <w:t xml:space="preserve">Draft </w:t>
      </w:r>
      <w:r w:rsidR="007D7FC8" w:rsidRPr="00E53D02">
        <w:rPr>
          <w:rFonts w:asciiTheme="majorBidi" w:hAnsiTheme="majorBidi" w:cstheme="majorBidi"/>
          <w:b/>
          <w:bCs/>
          <w:u w:val="single"/>
        </w:rPr>
        <w:t xml:space="preserve">Minutes for approval from Camber Committee meeting, </w:t>
      </w:r>
    </w:p>
    <w:p w14:paraId="60FD7FCA" w14:textId="565625E5" w:rsidR="007D7FC8" w:rsidRPr="00845143" w:rsidRDefault="007D7FC8" w:rsidP="001336EF">
      <w:pPr>
        <w:jc w:val="center"/>
        <w:rPr>
          <w:rFonts w:ascii="Times New Roman" w:hAnsi="Times New Roman" w:cs="Times New Roman"/>
          <w:b/>
          <w:bCs/>
          <w:u w:val="single"/>
        </w:rPr>
      </w:pPr>
      <w:r>
        <w:rPr>
          <w:rFonts w:ascii="Times New Roman" w:hAnsi="Times New Roman" w:cs="Times New Roman"/>
          <w:b/>
          <w:bCs/>
          <w:u w:val="single"/>
        </w:rPr>
        <w:t>WEDNES</w:t>
      </w:r>
      <w:r w:rsidRPr="00845143">
        <w:rPr>
          <w:rFonts w:ascii="Times New Roman" w:hAnsi="Times New Roman" w:cs="Times New Roman"/>
          <w:b/>
          <w:bCs/>
          <w:u w:val="single"/>
        </w:rPr>
        <w:t xml:space="preserve">DAY </w:t>
      </w:r>
      <w:r>
        <w:rPr>
          <w:rFonts w:ascii="Times New Roman" w:hAnsi="Times New Roman" w:cs="Times New Roman"/>
          <w:b/>
          <w:bCs/>
          <w:u w:val="single"/>
        </w:rPr>
        <w:t xml:space="preserve">27 APRIL </w:t>
      </w:r>
      <w:r w:rsidRPr="00845143">
        <w:rPr>
          <w:rFonts w:ascii="Times New Roman" w:hAnsi="Times New Roman" w:cs="Times New Roman"/>
          <w:b/>
          <w:bCs/>
          <w:u w:val="single"/>
        </w:rPr>
        <w:t>202</w:t>
      </w:r>
      <w:r>
        <w:rPr>
          <w:rFonts w:ascii="Times New Roman" w:hAnsi="Times New Roman" w:cs="Times New Roman"/>
          <w:b/>
          <w:bCs/>
          <w:u w:val="single"/>
        </w:rPr>
        <w:t>2</w:t>
      </w:r>
      <w:r w:rsidRPr="00845143">
        <w:rPr>
          <w:rFonts w:ascii="Times New Roman" w:hAnsi="Times New Roman" w:cs="Times New Roman"/>
          <w:b/>
          <w:bCs/>
          <w:u w:val="single"/>
        </w:rPr>
        <w:t xml:space="preserve">, </w:t>
      </w:r>
    </w:p>
    <w:p w14:paraId="781C400C" w14:textId="5C34C88A" w:rsidR="007D7FC8" w:rsidRDefault="007D7FC8" w:rsidP="007D7FC8">
      <w:pPr>
        <w:jc w:val="center"/>
        <w:rPr>
          <w:rFonts w:ascii="Times New Roman" w:hAnsi="Times New Roman" w:cs="Times New Roman"/>
          <w:b/>
          <w:bCs/>
          <w:i/>
          <w:iCs/>
        </w:rPr>
      </w:pPr>
      <w:r w:rsidRPr="00845143">
        <w:rPr>
          <w:rFonts w:ascii="Times New Roman" w:hAnsi="Times New Roman" w:cs="Times New Roman"/>
          <w:b/>
          <w:bCs/>
          <w:i/>
          <w:iCs/>
        </w:rPr>
        <w:t>(</w:t>
      </w:r>
      <w:r>
        <w:rPr>
          <w:rFonts w:ascii="Times New Roman" w:hAnsi="Times New Roman" w:cs="Times New Roman"/>
          <w:b/>
          <w:bCs/>
          <w:i/>
          <w:iCs/>
        </w:rPr>
        <w:t>HELD IN THE CLUBHOUSE</w:t>
      </w:r>
      <w:r w:rsidRPr="00845143">
        <w:rPr>
          <w:rFonts w:ascii="Times New Roman" w:hAnsi="Times New Roman" w:cs="Times New Roman"/>
          <w:b/>
          <w:bCs/>
          <w:i/>
          <w:iCs/>
        </w:rPr>
        <w:t>)</w:t>
      </w:r>
    </w:p>
    <w:p w14:paraId="7CAB8C5D" w14:textId="522708EB" w:rsidR="001336EF" w:rsidRPr="001336EF" w:rsidRDefault="001336EF" w:rsidP="001336EF">
      <w:pPr>
        <w:rPr>
          <w:rFonts w:ascii="Times New Roman" w:hAnsi="Times New Roman" w:cs="Times New Roman"/>
          <w:i/>
          <w:iCs/>
        </w:rPr>
      </w:pPr>
      <w:r>
        <w:rPr>
          <w:rFonts w:ascii="Times New Roman" w:hAnsi="Times New Roman" w:cs="Times New Roman"/>
          <w:i/>
          <w:iCs/>
        </w:rPr>
        <w:t>Meeting start</w:t>
      </w:r>
      <w:r w:rsidR="00EF00C9">
        <w:rPr>
          <w:rFonts w:ascii="Times New Roman" w:hAnsi="Times New Roman" w:cs="Times New Roman"/>
          <w:i/>
          <w:iCs/>
        </w:rPr>
        <w:t>ed</w:t>
      </w:r>
      <w:r>
        <w:rPr>
          <w:rFonts w:ascii="Times New Roman" w:hAnsi="Times New Roman" w:cs="Times New Roman"/>
          <w:i/>
          <w:iCs/>
        </w:rPr>
        <w:t xml:space="preserve"> 7.14pm</w:t>
      </w:r>
    </w:p>
    <w:p w14:paraId="6ED1FA20" w14:textId="445BAFB0" w:rsidR="007D7FC8" w:rsidRPr="00845143" w:rsidRDefault="007D7FC8" w:rsidP="007D7FC8">
      <w:pPr>
        <w:pStyle w:val="ListParagraph"/>
        <w:numPr>
          <w:ilvl w:val="0"/>
          <w:numId w:val="1"/>
        </w:numPr>
        <w:rPr>
          <w:rFonts w:ascii="Times New Roman" w:hAnsi="Times New Roman" w:cs="Times New Roman"/>
          <w:b/>
          <w:bCs/>
        </w:rPr>
      </w:pPr>
      <w:r w:rsidRPr="00845143">
        <w:rPr>
          <w:rFonts w:ascii="Times New Roman" w:hAnsi="Times New Roman" w:cs="Times New Roman"/>
          <w:b/>
          <w:bCs/>
        </w:rPr>
        <w:t>A</w:t>
      </w:r>
      <w:r w:rsidR="001336EF">
        <w:rPr>
          <w:rFonts w:ascii="Times New Roman" w:hAnsi="Times New Roman" w:cs="Times New Roman"/>
          <w:b/>
          <w:bCs/>
        </w:rPr>
        <w:t xml:space="preserve">ttendance: </w:t>
      </w:r>
      <w:r w:rsidR="001336EF">
        <w:rPr>
          <w:rFonts w:ascii="Times New Roman" w:hAnsi="Times New Roman" w:cs="Times New Roman"/>
        </w:rPr>
        <w:t xml:space="preserve">Mel (Chair), Jill, Steph, Rebecca, John, Laurent, Alfie </w:t>
      </w:r>
      <w:r w:rsidR="00AD0699">
        <w:rPr>
          <w:rFonts w:ascii="Times New Roman" w:hAnsi="Times New Roman" w:cs="Times New Roman"/>
        </w:rPr>
        <w:t xml:space="preserve">the Dachsund </w:t>
      </w:r>
      <w:r w:rsidR="001336EF">
        <w:rPr>
          <w:rFonts w:ascii="Times New Roman" w:hAnsi="Times New Roman" w:cs="Times New Roman"/>
        </w:rPr>
        <w:t>(replacing Laurent after 8pm),</w:t>
      </w:r>
      <w:r w:rsidR="000A7C6A">
        <w:rPr>
          <w:rFonts w:ascii="Times New Roman" w:hAnsi="Times New Roman" w:cs="Times New Roman"/>
        </w:rPr>
        <w:t xml:space="preserve"> </w:t>
      </w:r>
      <w:r w:rsidR="001336EF">
        <w:rPr>
          <w:rFonts w:ascii="Times New Roman" w:hAnsi="Times New Roman" w:cs="Times New Roman"/>
        </w:rPr>
        <w:t xml:space="preserve">Chris, </w:t>
      </w:r>
      <w:r w:rsidR="000A7C6A">
        <w:rPr>
          <w:rFonts w:ascii="Times New Roman" w:hAnsi="Times New Roman" w:cs="Times New Roman"/>
        </w:rPr>
        <w:t xml:space="preserve">and </w:t>
      </w:r>
      <w:r w:rsidR="001336EF">
        <w:rPr>
          <w:rFonts w:ascii="Times New Roman" w:hAnsi="Times New Roman" w:cs="Times New Roman"/>
        </w:rPr>
        <w:t>Fin</w:t>
      </w:r>
      <w:r w:rsidR="000A7C6A">
        <w:rPr>
          <w:rFonts w:ascii="Times New Roman" w:hAnsi="Times New Roman" w:cs="Times New Roman"/>
        </w:rPr>
        <w:t>.</w:t>
      </w:r>
      <w:r w:rsidR="001336EF">
        <w:rPr>
          <w:rFonts w:ascii="Times New Roman" w:hAnsi="Times New Roman" w:cs="Times New Roman"/>
        </w:rPr>
        <w:t xml:space="preserve"> </w:t>
      </w:r>
    </w:p>
    <w:p w14:paraId="0875A1E1" w14:textId="77777777" w:rsidR="007D7FC8" w:rsidRPr="00845143" w:rsidRDefault="007D7FC8" w:rsidP="007D7FC8">
      <w:pPr>
        <w:pStyle w:val="ListParagraph"/>
        <w:rPr>
          <w:rFonts w:ascii="Times New Roman" w:hAnsi="Times New Roman" w:cs="Times New Roman"/>
          <w:b/>
          <w:bCs/>
        </w:rPr>
      </w:pPr>
    </w:p>
    <w:p w14:paraId="66B6644A" w14:textId="5D799949" w:rsidR="000A7C6A" w:rsidRPr="000A7C6A" w:rsidRDefault="007D7FC8" w:rsidP="000A7C6A">
      <w:pPr>
        <w:pStyle w:val="ListParagraph"/>
        <w:numPr>
          <w:ilvl w:val="0"/>
          <w:numId w:val="1"/>
        </w:numPr>
        <w:rPr>
          <w:rFonts w:ascii="Times New Roman" w:hAnsi="Times New Roman" w:cs="Times New Roman"/>
          <w:b/>
          <w:bCs/>
        </w:rPr>
      </w:pPr>
      <w:r>
        <w:rPr>
          <w:rFonts w:ascii="Times New Roman" w:hAnsi="Times New Roman" w:cs="Times New Roman"/>
          <w:b/>
          <w:bCs/>
        </w:rPr>
        <w:t xml:space="preserve">Matters Arising </w:t>
      </w:r>
      <w:r w:rsidRPr="00DE42F6">
        <w:rPr>
          <w:rFonts w:ascii="Times New Roman" w:hAnsi="Times New Roman" w:cs="Times New Roman"/>
          <w:b/>
          <w:bCs/>
          <w:u w:val="single"/>
        </w:rPr>
        <w:t>OR</w:t>
      </w:r>
      <w:r w:rsidRPr="00DE42F6">
        <w:rPr>
          <w:rFonts w:ascii="Times New Roman" w:hAnsi="Times New Roman" w:cs="Times New Roman"/>
          <w:b/>
          <w:bCs/>
        </w:rPr>
        <w:t xml:space="preserve"> Minutes of previous committee meeting</w:t>
      </w:r>
      <w:r>
        <w:rPr>
          <w:rFonts w:ascii="Times New Roman" w:hAnsi="Times New Roman" w:cs="Times New Roman"/>
          <w:b/>
          <w:bCs/>
        </w:rPr>
        <w:t xml:space="preserve"> </w:t>
      </w:r>
      <w:r w:rsidRPr="00845143">
        <w:rPr>
          <w:rFonts w:ascii="Times New Roman" w:hAnsi="Times New Roman" w:cs="Times New Roman"/>
          <w:b/>
          <w:bCs/>
        </w:rPr>
        <w:t>(</w:t>
      </w:r>
      <w:r>
        <w:rPr>
          <w:rFonts w:ascii="Times New Roman" w:hAnsi="Times New Roman" w:cs="Times New Roman"/>
          <w:i/>
          <w:iCs/>
        </w:rPr>
        <w:t>7.iii</w:t>
      </w:r>
      <w:r w:rsidRPr="00100CF4">
        <w:rPr>
          <w:rFonts w:ascii="Times New Roman" w:hAnsi="Times New Roman" w:cs="Times New Roman"/>
          <w:i/>
          <w:iCs/>
        </w:rPr>
        <w:t>.2</w:t>
      </w:r>
      <w:r>
        <w:rPr>
          <w:rFonts w:ascii="Times New Roman" w:hAnsi="Times New Roman" w:cs="Times New Roman"/>
          <w:i/>
          <w:iCs/>
        </w:rPr>
        <w:t>2</w:t>
      </w:r>
      <w:r w:rsidRPr="00845143">
        <w:rPr>
          <w:rFonts w:ascii="Times New Roman" w:hAnsi="Times New Roman" w:cs="Times New Roman"/>
          <w:b/>
          <w:bCs/>
        </w:rPr>
        <w:t>)</w:t>
      </w:r>
    </w:p>
    <w:p w14:paraId="77BC324A" w14:textId="77777777" w:rsidR="007D7FC8" w:rsidRPr="00CA06DD" w:rsidRDefault="007D7FC8" w:rsidP="007D7FC8">
      <w:pPr>
        <w:pStyle w:val="ListParagraph"/>
        <w:rPr>
          <w:rFonts w:ascii="Times New Roman" w:hAnsi="Times New Roman" w:cs="Times New Roman"/>
          <w:b/>
          <w:bCs/>
        </w:rPr>
      </w:pPr>
    </w:p>
    <w:p w14:paraId="09E24596" w14:textId="77777777" w:rsidR="007D7FC8" w:rsidRDefault="007D7FC8" w:rsidP="007D7FC8">
      <w:pPr>
        <w:pStyle w:val="ListParagraph"/>
        <w:numPr>
          <w:ilvl w:val="0"/>
          <w:numId w:val="1"/>
        </w:numPr>
        <w:rPr>
          <w:rFonts w:ascii="Times New Roman" w:hAnsi="Times New Roman" w:cs="Times New Roman"/>
          <w:b/>
          <w:bCs/>
        </w:rPr>
      </w:pPr>
      <w:r w:rsidRPr="00845143">
        <w:rPr>
          <w:rFonts w:ascii="Times New Roman" w:hAnsi="Times New Roman" w:cs="Times New Roman"/>
          <w:b/>
          <w:bCs/>
        </w:rPr>
        <w:t xml:space="preserve">Minutes </w:t>
      </w:r>
      <w:r>
        <w:rPr>
          <w:rFonts w:ascii="Times New Roman" w:hAnsi="Times New Roman" w:cs="Times New Roman"/>
          <w:b/>
          <w:bCs/>
        </w:rPr>
        <w:t xml:space="preserve">of previous </w:t>
      </w:r>
      <w:r w:rsidRPr="00845143">
        <w:rPr>
          <w:rFonts w:ascii="Times New Roman" w:hAnsi="Times New Roman" w:cs="Times New Roman"/>
          <w:b/>
          <w:bCs/>
        </w:rPr>
        <w:t>committee meeting (</w:t>
      </w:r>
      <w:r>
        <w:rPr>
          <w:rFonts w:ascii="Times New Roman" w:hAnsi="Times New Roman" w:cs="Times New Roman"/>
          <w:i/>
          <w:iCs/>
        </w:rPr>
        <w:t>7</w:t>
      </w:r>
      <w:r w:rsidRPr="00100CF4">
        <w:rPr>
          <w:rFonts w:ascii="Times New Roman" w:hAnsi="Times New Roman" w:cs="Times New Roman"/>
          <w:i/>
          <w:iCs/>
        </w:rPr>
        <w:t>.</w:t>
      </w:r>
      <w:r>
        <w:rPr>
          <w:rFonts w:ascii="Times New Roman" w:hAnsi="Times New Roman" w:cs="Times New Roman"/>
          <w:i/>
          <w:iCs/>
        </w:rPr>
        <w:t>iii</w:t>
      </w:r>
      <w:r w:rsidRPr="00100CF4">
        <w:rPr>
          <w:rFonts w:ascii="Times New Roman" w:hAnsi="Times New Roman" w:cs="Times New Roman"/>
          <w:i/>
          <w:iCs/>
        </w:rPr>
        <w:t>.2</w:t>
      </w:r>
      <w:r>
        <w:rPr>
          <w:rFonts w:ascii="Times New Roman" w:hAnsi="Times New Roman" w:cs="Times New Roman"/>
          <w:i/>
          <w:iCs/>
        </w:rPr>
        <w:t>2</w:t>
      </w:r>
      <w:r w:rsidRPr="00845143">
        <w:rPr>
          <w:rFonts w:ascii="Times New Roman" w:hAnsi="Times New Roman" w:cs="Times New Roman"/>
          <w:b/>
          <w:bCs/>
        </w:rPr>
        <w:t>)</w:t>
      </w:r>
      <w:r>
        <w:rPr>
          <w:rFonts w:ascii="Times New Roman" w:hAnsi="Times New Roman" w:cs="Times New Roman"/>
          <w:b/>
          <w:bCs/>
        </w:rPr>
        <w:t xml:space="preserve"> </w:t>
      </w:r>
      <w:r w:rsidRPr="00DE42F6">
        <w:rPr>
          <w:rFonts w:ascii="Times New Roman" w:hAnsi="Times New Roman" w:cs="Times New Roman"/>
          <w:b/>
          <w:bCs/>
          <w:u w:val="single"/>
        </w:rPr>
        <w:t>OR</w:t>
      </w:r>
      <w:r>
        <w:rPr>
          <w:rFonts w:ascii="Times New Roman" w:hAnsi="Times New Roman" w:cs="Times New Roman"/>
          <w:b/>
          <w:bCs/>
        </w:rPr>
        <w:t xml:space="preserve"> Matters Arising</w:t>
      </w:r>
      <w:r w:rsidRPr="00845143">
        <w:rPr>
          <w:rFonts w:ascii="Times New Roman" w:hAnsi="Times New Roman" w:cs="Times New Roman"/>
          <w:b/>
          <w:bCs/>
        </w:rPr>
        <w:t xml:space="preserve"> </w:t>
      </w:r>
    </w:p>
    <w:p w14:paraId="489432FB" w14:textId="1CFA7B62" w:rsidR="007D7FC8" w:rsidRDefault="007D7FC8" w:rsidP="007D7FC8">
      <w:pPr>
        <w:pStyle w:val="ListParagraph"/>
        <w:rPr>
          <w:rFonts w:ascii="Times New Roman" w:hAnsi="Times New Roman" w:cs="Times New Roman"/>
          <w:i/>
          <w:iCs/>
        </w:rPr>
      </w:pPr>
    </w:p>
    <w:p w14:paraId="505C2DBA" w14:textId="63F2FC0D" w:rsidR="000A7C6A" w:rsidRDefault="000A7C6A" w:rsidP="007D7FC8">
      <w:pPr>
        <w:pStyle w:val="ListParagraph"/>
        <w:rPr>
          <w:rFonts w:ascii="Times New Roman" w:hAnsi="Times New Roman" w:cs="Times New Roman"/>
        </w:rPr>
      </w:pPr>
      <w:r>
        <w:rPr>
          <w:rFonts w:ascii="Times New Roman" w:hAnsi="Times New Roman" w:cs="Times New Roman"/>
        </w:rPr>
        <w:t xml:space="preserve">Minutes approved; a minor correction to be made to the draft AGM minutes, and we’ll post </w:t>
      </w:r>
      <w:r w:rsidR="0092719D">
        <w:rPr>
          <w:rFonts w:ascii="Times New Roman" w:hAnsi="Times New Roman" w:cs="Times New Roman"/>
        </w:rPr>
        <w:t xml:space="preserve">on the members’ section of the website </w:t>
      </w:r>
      <w:r>
        <w:rPr>
          <w:rFonts w:ascii="Times New Roman" w:hAnsi="Times New Roman" w:cs="Times New Roman"/>
        </w:rPr>
        <w:t xml:space="preserve">the AGM </w:t>
      </w:r>
      <w:r w:rsidR="00EF00C9">
        <w:rPr>
          <w:rFonts w:ascii="Times New Roman" w:hAnsi="Times New Roman" w:cs="Times New Roman"/>
        </w:rPr>
        <w:t>P</w:t>
      </w:r>
      <w:r>
        <w:rPr>
          <w:rFonts w:ascii="Times New Roman" w:hAnsi="Times New Roman" w:cs="Times New Roman"/>
        </w:rPr>
        <w:t>owerpoint and finance papers along with the AG</w:t>
      </w:r>
      <w:r w:rsidR="00EF00C9">
        <w:rPr>
          <w:rFonts w:ascii="Times New Roman" w:hAnsi="Times New Roman" w:cs="Times New Roman"/>
        </w:rPr>
        <w:t>M</w:t>
      </w:r>
      <w:r>
        <w:rPr>
          <w:rFonts w:ascii="Times New Roman" w:hAnsi="Times New Roman" w:cs="Times New Roman"/>
        </w:rPr>
        <w:t xml:space="preserve"> draft minutes.</w:t>
      </w:r>
    </w:p>
    <w:p w14:paraId="32913733" w14:textId="77777777" w:rsidR="000A7C6A" w:rsidRPr="000A7C6A" w:rsidRDefault="000A7C6A" w:rsidP="007D7FC8">
      <w:pPr>
        <w:pStyle w:val="ListParagraph"/>
        <w:rPr>
          <w:rFonts w:ascii="Times New Roman" w:hAnsi="Times New Roman" w:cs="Times New Roman"/>
        </w:rPr>
      </w:pPr>
    </w:p>
    <w:p w14:paraId="6636E68E" w14:textId="4E958488" w:rsidR="00EF00C9" w:rsidRPr="00EF00C9" w:rsidRDefault="0092719D" w:rsidP="00EF00C9">
      <w:pPr>
        <w:pStyle w:val="ListParagraph"/>
        <w:numPr>
          <w:ilvl w:val="0"/>
          <w:numId w:val="1"/>
        </w:numPr>
        <w:rPr>
          <w:rFonts w:ascii="Times New Roman" w:hAnsi="Times New Roman" w:cs="Times New Roman"/>
          <w:b/>
          <w:bCs/>
        </w:rPr>
      </w:pPr>
      <w:r>
        <w:rPr>
          <w:rFonts w:ascii="Times New Roman" w:hAnsi="Times New Roman" w:cs="Times New Roman"/>
          <w:b/>
          <w:bCs/>
          <w:noProof/>
        </w:rPr>
        <mc:AlternateContent>
          <mc:Choice Requires="wpi">
            <w:drawing>
              <wp:anchor distT="0" distB="0" distL="114300" distR="114300" simplePos="0" relativeHeight="251661312" behindDoc="0" locked="0" layoutInCell="1" allowOverlap="1" wp14:anchorId="5704525D" wp14:editId="0629DDBF">
                <wp:simplePos x="0" y="0"/>
                <wp:positionH relativeFrom="column">
                  <wp:posOffset>4083949</wp:posOffset>
                </wp:positionH>
                <wp:positionV relativeFrom="paragraph">
                  <wp:posOffset>1158176</wp:posOffset>
                </wp:positionV>
                <wp:extent cx="596160" cy="360"/>
                <wp:effectExtent l="38100" t="38100" r="39370" b="38100"/>
                <wp:wrapNone/>
                <wp:docPr id="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596160" cy="360"/>
                      </w14:xfrm>
                    </w14:contentPart>
                  </a:graphicData>
                </a:graphic>
              </wp:anchor>
            </w:drawing>
          </mc:Choice>
          <mc:Fallback>
            <w:pict>
              <v:shape w14:anchorId="2375A6E9" id="Ink 3" o:spid="_x0000_s1026" type="#_x0000_t75" style="position:absolute;margin-left:320.85pt;margin-top:90.5pt;width:48.4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&#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">
                <v:imagedata r:id="rId10" o:title=""/>
              </v:shape>
            </w:pict>
          </mc:Fallback>
        </mc:AlternateContent>
      </w:r>
      <w:r w:rsidR="007D7FC8" w:rsidRPr="00CD5884">
        <w:rPr>
          <w:rFonts w:ascii="Times New Roman" w:hAnsi="Times New Roman" w:cs="Times New Roman"/>
          <w:b/>
          <w:bCs/>
        </w:rPr>
        <w:t xml:space="preserve">Perennials: </w:t>
      </w:r>
      <w:r w:rsidR="007D7FC8">
        <w:rPr>
          <w:rFonts w:ascii="Times New Roman" w:hAnsi="Times New Roman" w:cs="Times New Roman"/>
        </w:rPr>
        <w:t>fire extinguishers</w:t>
      </w:r>
      <w:r w:rsidR="000A7C6A">
        <w:rPr>
          <w:rFonts w:ascii="Times New Roman" w:hAnsi="Times New Roman" w:cs="Times New Roman"/>
        </w:rPr>
        <w:t xml:space="preserve"> reviews and processes are ongoing; this month’s RSI was “all very satisfactory” (</w:t>
      </w:r>
      <w:r w:rsidR="000A7C6A">
        <w:rPr>
          <w:rFonts w:ascii="Times New Roman" w:hAnsi="Times New Roman" w:cs="Times New Roman"/>
          <w:i/>
          <w:iCs/>
        </w:rPr>
        <w:t>© M Carew</w:t>
      </w:r>
      <w:r w:rsidR="000A7C6A">
        <w:rPr>
          <w:rFonts w:ascii="Times New Roman" w:hAnsi="Times New Roman" w:cs="Times New Roman"/>
        </w:rPr>
        <w:t>); a heat engineer is to be called in good time for the summer heatwave; the electricity man will be co</w:t>
      </w:r>
      <w:r w:rsidR="000E3EB4">
        <w:rPr>
          <w:rFonts w:ascii="Times New Roman" w:hAnsi="Times New Roman" w:cs="Times New Roman"/>
        </w:rPr>
        <w:t>m</w:t>
      </w:r>
      <w:r w:rsidR="000A7C6A">
        <w:rPr>
          <w:rFonts w:ascii="Times New Roman" w:hAnsi="Times New Roman" w:cs="Times New Roman"/>
        </w:rPr>
        <w:t>ing to test all our systems in the coming weeks; Malco</w:t>
      </w:r>
      <w:r w:rsidR="00D9671A">
        <w:rPr>
          <w:rFonts w:ascii="Times New Roman" w:hAnsi="Times New Roman" w:cs="Times New Roman"/>
        </w:rPr>
        <w:t>l</w:t>
      </w:r>
      <w:r w:rsidR="000A7C6A">
        <w:rPr>
          <w:rFonts w:ascii="Times New Roman" w:hAnsi="Times New Roman" w:cs="Times New Roman"/>
        </w:rPr>
        <w:t>m is finalising arrangements with a locksmith to assist in accessing the very secure new shed</w:t>
      </w:r>
      <w:r>
        <w:rPr>
          <w:rFonts w:ascii="Times New Roman" w:hAnsi="Times New Roman" w:cs="Times New Roman"/>
        </w:rPr>
        <w:t xml:space="preserve">. </w:t>
      </w:r>
      <w:r w:rsidR="00EF00C9">
        <w:rPr>
          <w:rFonts w:ascii="Times New Roman" w:hAnsi="Times New Roman" w:cs="Times New Roman"/>
        </w:rPr>
        <w:t xml:space="preserve">We will also, in compliance with our safeguarding </w:t>
      </w:r>
      <w:r w:rsidR="000E3EB4">
        <w:rPr>
          <w:rFonts w:ascii="Times New Roman" w:hAnsi="Times New Roman" w:cs="Times New Roman"/>
        </w:rPr>
        <w:t>obligation</w:t>
      </w:r>
      <w:r w:rsidR="00EF00C9">
        <w:rPr>
          <w:rFonts w:ascii="Times New Roman" w:hAnsi="Times New Roman" w:cs="Times New Roman"/>
        </w:rPr>
        <w:t>s, put a prominent photo of our child welfare officer (Charlie Carew) on the noticeboard, with appropriate prominent signage</w:t>
      </w:r>
      <w:r>
        <w:rPr>
          <w:rFonts w:ascii="Times New Roman" w:hAnsi="Times New Roman" w:cs="Times New Roman"/>
        </w:rPr>
        <w:t>. Separately, it was noted that the weeds on our clubhouse mudpatch lawn continue to grow nicely.</w:t>
      </w:r>
      <w:r w:rsidR="007D7FC8">
        <w:rPr>
          <w:rFonts w:ascii="Times New Roman" w:hAnsi="Times New Roman" w:cs="Times New Roman"/>
          <w:i/>
          <w:iCs/>
        </w:rPr>
        <w:br/>
      </w:r>
    </w:p>
    <w:p w14:paraId="2BBCE717" w14:textId="77777777" w:rsidR="007D7FC8" w:rsidRPr="00175597" w:rsidRDefault="007D7FC8" w:rsidP="007D7FC8">
      <w:pPr>
        <w:pStyle w:val="ListParagraph"/>
        <w:numPr>
          <w:ilvl w:val="0"/>
          <w:numId w:val="1"/>
        </w:numPr>
        <w:rPr>
          <w:rFonts w:ascii="Times New Roman" w:hAnsi="Times New Roman" w:cs="Times New Roman"/>
          <w:b/>
          <w:bCs/>
        </w:rPr>
      </w:pPr>
      <w:r w:rsidRPr="00845143">
        <w:rPr>
          <w:rFonts w:ascii="Times New Roman" w:hAnsi="Times New Roman" w:cs="Times New Roman"/>
          <w:b/>
          <w:bCs/>
        </w:rPr>
        <w:t xml:space="preserve">Finances: Treasurers’ update </w:t>
      </w:r>
      <w:r w:rsidRPr="000C7A54">
        <w:rPr>
          <w:rFonts w:ascii="Times New Roman" w:hAnsi="Times New Roman" w:cs="Times New Roman"/>
          <w:i/>
          <w:iCs/>
        </w:rPr>
        <w:t>(CS)</w:t>
      </w:r>
    </w:p>
    <w:p w14:paraId="08FA1614" w14:textId="14FF5FC6" w:rsidR="007D7FC8" w:rsidRDefault="007D7FC8" w:rsidP="007D7FC8">
      <w:pPr>
        <w:pStyle w:val="ListParagraph"/>
        <w:ind w:left="644"/>
        <w:rPr>
          <w:rFonts w:ascii="Times New Roman" w:hAnsi="Times New Roman" w:cs="Times New Roman"/>
          <w:b/>
          <w:bCs/>
        </w:rPr>
      </w:pPr>
    </w:p>
    <w:p w14:paraId="475CC129" w14:textId="4972BF13" w:rsidR="00EF00C9" w:rsidRPr="00EF00C9" w:rsidRDefault="00EF00C9" w:rsidP="0092719D">
      <w:pPr>
        <w:spacing w:after="0" w:line="240" w:lineRule="auto"/>
        <w:rPr>
          <w:rFonts w:asciiTheme="majorBidi" w:eastAsia="Times New Roman" w:hAnsiTheme="majorBidi" w:cstheme="majorBidi"/>
          <w:color w:val="222222"/>
          <w:sz w:val="24"/>
          <w:szCs w:val="24"/>
          <w:u w:val="single"/>
          <w:shd w:val="clear" w:color="auto" w:fill="FFFFFF"/>
          <w:lang w:eastAsia="zh-CN"/>
        </w:rPr>
      </w:pPr>
      <w:r w:rsidRPr="00EF00C9">
        <w:rPr>
          <w:rFonts w:asciiTheme="majorBidi" w:eastAsia="Times New Roman" w:hAnsiTheme="majorBidi" w:cstheme="majorBidi"/>
          <w:color w:val="222222"/>
          <w:sz w:val="24"/>
          <w:szCs w:val="24"/>
          <w:u w:val="single"/>
          <w:shd w:val="clear" w:color="auto" w:fill="FFFFFF"/>
          <w:lang w:eastAsia="zh-CN"/>
        </w:rPr>
        <w:t xml:space="preserve">Treasurer's report </w:t>
      </w:r>
    </w:p>
    <w:p w14:paraId="4C6B252D" w14:textId="77777777" w:rsidR="00EF00C9" w:rsidRPr="00EF00C9" w:rsidRDefault="00EF00C9" w:rsidP="00EF00C9">
      <w:pPr>
        <w:shd w:val="clear" w:color="auto" w:fill="FFFFFF"/>
        <w:spacing w:after="0" w:line="240" w:lineRule="auto"/>
        <w:rPr>
          <w:rFonts w:asciiTheme="majorBidi" w:eastAsia="Times New Roman" w:hAnsiTheme="majorBidi" w:cstheme="majorBidi"/>
          <w:color w:val="222222"/>
          <w:sz w:val="24"/>
          <w:szCs w:val="24"/>
          <w:lang w:eastAsia="zh-CN"/>
        </w:rPr>
      </w:pPr>
    </w:p>
    <w:p w14:paraId="457DFCAC" w14:textId="45D5BC59" w:rsidR="00EF00C9" w:rsidRPr="00EF00C9" w:rsidRDefault="00EF00C9" w:rsidP="00EF00C9">
      <w:pPr>
        <w:shd w:val="clear" w:color="auto" w:fill="FFFFFF"/>
        <w:spacing w:line="229" w:lineRule="atLeast"/>
        <w:rPr>
          <w:rFonts w:asciiTheme="majorBidi" w:eastAsia="Times New Roman" w:hAnsiTheme="majorBidi" w:cstheme="majorBidi"/>
          <w:i/>
          <w:iCs/>
          <w:color w:val="222222"/>
          <w:lang w:eastAsia="zh-CN"/>
        </w:rPr>
      </w:pPr>
      <w:r w:rsidRPr="00EF00C9">
        <w:rPr>
          <w:rFonts w:asciiTheme="majorBidi" w:eastAsia="Times New Roman" w:hAnsiTheme="majorBidi" w:cstheme="majorBidi"/>
          <w:i/>
          <w:iCs/>
          <w:color w:val="222222"/>
          <w:lang w:eastAsia="zh-CN"/>
        </w:rPr>
        <w:t>Balance 27 April 2022                                                                     £90,443</w:t>
      </w:r>
    </w:p>
    <w:p w14:paraId="0D533DB6" w14:textId="16AAF772" w:rsidR="00EF00C9" w:rsidRPr="00EF00C9" w:rsidRDefault="00EF00C9" w:rsidP="00EF00C9">
      <w:pPr>
        <w:shd w:val="clear" w:color="auto" w:fill="FFFFFF"/>
        <w:spacing w:line="229" w:lineRule="atLeast"/>
        <w:rPr>
          <w:rFonts w:asciiTheme="majorBidi" w:eastAsia="Times New Roman" w:hAnsiTheme="majorBidi" w:cstheme="majorBidi"/>
          <w:i/>
          <w:iCs/>
          <w:color w:val="222222"/>
          <w:lang w:eastAsia="zh-CN"/>
        </w:rPr>
      </w:pPr>
      <w:r w:rsidRPr="00EF00C9">
        <w:rPr>
          <w:rFonts w:asciiTheme="majorBidi" w:eastAsia="Times New Roman" w:hAnsiTheme="majorBidi" w:cstheme="majorBidi"/>
          <w:i/>
          <w:iCs/>
          <w:color w:val="222222"/>
          <w:lang w:eastAsia="zh-CN"/>
        </w:rPr>
        <w:t xml:space="preserve">Balance at last committee meeting (7 March 2022)                    </w:t>
      </w:r>
      <w:r w:rsidRPr="00EF00C9">
        <w:rPr>
          <w:rFonts w:asciiTheme="majorBidi" w:eastAsia="Times New Roman" w:hAnsiTheme="majorBidi" w:cstheme="majorBidi"/>
          <w:i/>
          <w:iCs/>
          <w:color w:val="222222"/>
          <w:lang w:eastAsia="zh-CN"/>
        </w:rPr>
        <w:tab/>
        <w:t>£62,041</w:t>
      </w:r>
    </w:p>
    <w:p w14:paraId="4D731FD2" w14:textId="00582EC4" w:rsidR="00EF00C9" w:rsidRPr="00EF00C9" w:rsidRDefault="00EF00C9" w:rsidP="00EF00C9">
      <w:pPr>
        <w:shd w:val="clear" w:color="auto" w:fill="FFFFFF"/>
        <w:spacing w:line="229" w:lineRule="atLeast"/>
        <w:rPr>
          <w:rFonts w:asciiTheme="majorBidi" w:eastAsia="Times New Roman" w:hAnsiTheme="majorBidi" w:cstheme="majorBidi"/>
          <w:i/>
          <w:iCs/>
          <w:color w:val="222222"/>
          <w:lang w:eastAsia="zh-CN"/>
        </w:rPr>
      </w:pPr>
      <w:r w:rsidRPr="00EF00C9">
        <w:rPr>
          <w:rFonts w:asciiTheme="majorBidi" w:eastAsia="Times New Roman" w:hAnsiTheme="majorBidi" w:cstheme="majorBidi"/>
          <w:i/>
          <w:iCs/>
          <w:color w:val="222222"/>
          <w:lang w:eastAsia="zh-CN"/>
        </w:rPr>
        <w:t>Balance one year ago                                                                     £69,810</w:t>
      </w:r>
    </w:p>
    <w:p w14:paraId="549897AD" w14:textId="24618FD1" w:rsidR="00EF00C9" w:rsidRPr="00EF00C9" w:rsidRDefault="00EF00C9" w:rsidP="00EF00C9">
      <w:pPr>
        <w:shd w:val="clear" w:color="auto" w:fill="FFFFFF"/>
        <w:spacing w:line="229" w:lineRule="atLeast"/>
        <w:rPr>
          <w:rFonts w:asciiTheme="majorBidi" w:eastAsia="Times New Roman" w:hAnsiTheme="majorBidi" w:cstheme="majorBidi"/>
          <w:i/>
          <w:iCs/>
          <w:color w:val="222222"/>
          <w:lang w:eastAsia="zh-CN"/>
        </w:rPr>
      </w:pPr>
      <w:r w:rsidRPr="00EF00C9">
        <w:rPr>
          <w:rFonts w:asciiTheme="majorBidi" w:eastAsia="Times New Roman" w:hAnsiTheme="majorBidi" w:cstheme="majorBidi"/>
          <w:i/>
          <w:iCs/>
          <w:color w:val="222222"/>
          <w:lang w:eastAsia="zh-CN"/>
        </w:rPr>
        <w:t>All the Covid grants have dropped out of the year-on-year comparison as they were more than 1 year ago. However, we have been quicker at collecting subs this year</w:t>
      </w:r>
      <w:r w:rsidR="000E3EB4">
        <w:rPr>
          <w:rFonts w:asciiTheme="majorBidi" w:eastAsia="Times New Roman" w:hAnsiTheme="majorBidi" w:cstheme="majorBidi"/>
          <w:i/>
          <w:iCs/>
          <w:color w:val="222222"/>
          <w:lang w:eastAsia="zh-CN"/>
        </w:rPr>
        <w:t xml:space="preserve"> (with big thanks to Jill)</w:t>
      </w:r>
      <w:r w:rsidRPr="00EF00C9">
        <w:rPr>
          <w:rFonts w:asciiTheme="majorBidi" w:eastAsia="Times New Roman" w:hAnsiTheme="majorBidi" w:cstheme="majorBidi"/>
          <w:i/>
          <w:iCs/>
          <w:color w:val="222222"/>
          <w:lang w:eastAsia="zh-CN"/>
        </w:rPr>
        <w:t xml:space="preserve"> so the year-on-year increase will include some 2021/22 subs as well as 2022/23 ones.</w:t>
      </w:r>
    </w:p>
    <w:p w14:paraId="7CFFA042" w14:textId="77777777" w:rsidR="00EF00C9" w:rsidRPr="00EF00C9" w:rsidRDefault="00EF00C9" w:rsidP="00EF00C9">
      <w:pPr>
        <w:shd w:val="clear" w:color="auto" w:fill="FFFFFF"/>
        <w:spacing w:line="229" w:lineRule="atLeast"/>
        <w:rPr>
          <w:rFonts w:asciiTheme="majorBidi" w:eastAsia="Times New Roman" w:hAnsiTheme="majorBidi" w:cstheme="majorBidi"/>
          <w:i/>
          <w:iCs/>
          <w:color w:val="222222"/>
          <w:lang w:eastAsia="zh-CN"/>
        </w:rPr>
      </w:pPr>
      <w:r w:rsidRPr="00EF00C9">
        <w:rPr>
          <w:rFonts w:asciiTheme="majorBidi" w:eastAsia="Times New Roman" w:hAnsiTheme="majorBidi" w:cstheme="majorBidi"/>
          <w:i/>
          <w:iCs/>
          <w:color w:val="222222"/>
          <w:lang w:eastAsia="zh-CN"/>
        </w:rPr>
        <w:t>Notable transactions since last committee meeting:</w:t>
      </w:r>
    </w:p>
    <w:p w14:paraId="75B41110" w14:textId="2D141F53" w:rsidR="00EF00C9" w:rsidRPr="00EF00C9" w:rsidRDefault="00EF00C9" w:rsidP="00EF00C9">
      <w:pPr>
        <w:shd w:val="clear" w:color="auto" w:fill="FFFFFF"/>
        <w:spacing w:line="229" w:lineRule="atLeast"/>
        <w:rPr>
          <w:rFonts w:asciiTheme="majorBidi" w:eastAsia="Times New Roman" w:hAnsiTheme="majorBidi" w:cstheme="majorBidi"/>
          <w:i/>
          <w:iCs/>
          <w:color w:val="222222"/>
          <w:lang w:eastAsia="zh-CN"/>
        </w:rPr>
      </w:pPr>
      <w:r w:rsidRPr="00EF00C9">
        <w:rPr>
          <w:rFonts w:asciiTheme="majorBidi" w:eastAsia="Times New Roman" w:hAnsiTheme="majorBidi" w:cstheme="majorBidi"/>
          <w:i/>
          <w:iCs/>
          <w:color w:val="222222"/>
          <w:lang w:eastAsia="zh-CN"/>
        </w:rPr>
        <w:t>               </w:t>
      </w:r>
      <w:r w:rsidRPr="00EF00C9">
        <w:rPr>
          <w:rFonts w:asciiTheme="majorBidi" w:eastAsia="Times New Roman" w:hAnsiTheme="majorBidi" w:cstheme="majorBidi"/>
          <w:b/>
          <w:bCs/>
          <w:i/>
          <w:iCs/>
          <w:color w:val="222222"/>
          <w:lang w:eastAsia="zh-CN"/>
        </w:rPr>
        <w:t xml:space="preserve">Outflows                                            </w:t>
      </w:r>
      <w:r w:rsidRPr="00EF00C9">
        <w:rPr>
          <w:rFonts w:asciiTheme="majorBidi" w:eastAsia="Times New Roman" w:hAnsiTheme="majorBidi" w:cstheme="majorBidi"/>
          <w:b/>
          <w:bCs/>
          <w:i/>
          <w:iCs/>
          <w:color w:val="222222"/>
          <w:lang w:eastAsia="zh-CN"/>
        </w:rPr>
        <w:tab/>
      </w:r>
      <w:r w:rsidRPr="00EF00C9">
        <w:rPr>
          <w:rFonts w:asciiTheme="majorBidi" w:eastAsia="Times New Roman" w:hAnsiTheme="majorBidi" w:cstheme="majorBidi"/>
          <w:b/>
          <w:bCs/>
          <w:i/>
          <w:iCs/>
          <w:color w:val="222222"/>
          <w:lang w:eastAsia="zh-CN"/>
        </w:rPr>
        <w:tab/>
      </w:r>
      <w:r w:rsidRPr="00EF00C9">
        <w:rPr>
          <w:rFonts w:asciiTheme="majorBidi" w:eastAsia="Times New Roman" w:hAnsiTheme="majorBidi" w:cstheme="majorBidi"/>
          <w:b/>
          <w:bCs/>
          <w:i/>
          <w:iCs/>
          <w:color w:val="222222"/>
          <w:lang w:eastAsia="zh-CN"/>
        </w:rPr>
        <w:tab/>
        <w:t>£1,371</w:t>
      </w:r>
    </w:p>
    <w:p w14:paraId="17FF9437" w14:textId="5948B847" w:rsidR="00EF00C9" w:rsidRPr="00EF00C9" w:rsidRDefault="00EF00C9" w:rsidP="00EF00C9">
      <w:pPr>
        <w:shd w:val="clear" w:color="auto" w:fill="FFFFFF"/>
        <w:spacing w:line="229" w:lineRule="atLeast"/>
        <w:rPr>
          <w:rFonts w:asciiTheme="majorBidi" w:eastAsia="Times New Roman" w:hAnsiTheme="majorBidi" w:cstheme="majorBidi"/>
          <w:i/>
          <w:iCs/>
          <w:color w:val="222222"/>
          <w:lang w:eastAsia="zh-CN"/>
        </w:rPr>
      </w:pPr>
      <w:r w:rsidRPr="00EF00C9">
        <w:rPr>
          <w:rFonts w:asciiTheme="majorBidi" w:eastAsia="Times New Roman" w:hAnsiTheme="majorBidi" w:cstheme="majorBidi"/>
          <w:i/>
          <w:iCs/>
          <w:color w:val="222222"/>
          <w:lang w:eastAsia="zh-CN"/>
        </w:rPr>
        <w:t>                           - Balls                                                                £671</w:t>
      </w:r>
    </w:p>
    <w:p w14:paraId="42E5D021" w14:textId="040889D5" w:rsidR="00EF00C9" w:rsidRPr="00EF00C9" w:rsidRDefault="00EF00C9" w:rsidP="00EF00C9">
      <w:pPr>
        <w:shd w:val="clear" w:color="auto" w:fill="FFFFFF"/>
        <w:spacing w:line="229" w:lineRule="atLeast"/>
        <w:ind w:left="720" w:firstLine="720"/>
        <w:rPr>
          <w:rFonts w:asciiTheme="majorBidi" w:eastAsia="Times New Roman" w:hAnsiTheme="majorBidi" w:cstheme="majorBidi"/>
          <w:i/>
          <w:iCs/>
          <w:color w:val="222222"/>
          <w:lang w:eastAsia="zh-CN"/>
        </w:rPr>
      </w:pPr>
      <w:r w:rsidRPr="00EF00C9">
        <w:rPr>
          <w:rFonts w:asciiTheme="majorBidi" w:eastAsia="Times New Roman" w:hAnsiTheme="majorBidi" w:cstheme="majorBidi"/>
          <w:i/>
          <w:iCs/>
          <w:color w:val="222222"/>
          <w:lang w:eastAsia="zh-CN"/>
        </w:rPr>
        <w:t>- Quarterly rent                                                      £700</w:t>
      </w:r>
    </w:p>
    <w:p w14:paraId="056E6D24" w14:textId="16821AE2" w:rsidR="00EF00C9" w:rsidRPr="00EF00C9" w:rsidRDefault="00EF00C9" w:rsidP="00EF00C9">
      <w:pPr>
        <w:shd w:val="clear" w:color="auto" w:fill="FFFFFF"/>
        <w:spacing w:line="229" w:lineRule="atLeast"/>
        <w:rPr>
          <w:rFonts w:asciiTheme="majorBidi" w:eastAsia="Times New Roman" w:hAnsiTheme="majorBidi" w:cstheme="majorBidi"/>
          <w:i/>
          <w:iCs/>
          <w:color w:val="222222"/>
          <w:lang w:eastAsia="zh-CN"/>
        </w:rPr>
      </w:pPr>
      <w:r w:rsidRPr="00EF00C9">
        <w:rPr>
          <w:rFonts w:asciiTheme="majorBidi" w:eastAsia="Times New Roman" w:hAnsiTheme="majorBidi" w:cstheme="majorBidi"/>
          <w:i/>
          <w:iCs/>
          <w:color w:val="222222"/>
          <w:lang w:eastAsia="zh-CN"/>
        </w:rPr>
        <w:t>               </w:t>
      </w:r>
      <w:r w:rsidRPr="00EF00C9">
        <w:rPr>
          <w:rFonts w:asciiTheme="majorBidi" w:eastAsia="Times New Roman" w:hAnsiTheme="majorBidi" w:cstheme="majorBidi"/>
          <w:b/>
          <w:bCs/>
          <w:i/>
          <w:iCs/>
          <w:color w:val="222222"/>
          <w:lang w:eastAsia="zh-CN"/>
        </w:rPr>
        <w:t>Inflow</w:t>
      </w:r>
    </w:p>
    <w:p w14:paraId="785DA7CF" w14:textId="77777777" w:rsidR="00EF00C9" w:rsidRPr="00EF00C9" w:rsidRDefault="00EF00C9" w:rsidP="00EF00C9">
      <w:pPr>
        <w:shd w:val="clear" w:color="auto" w:fill="FFFFFF"/>
        <w:spacing w:line="229" w:lineRule="atLeast"/>
        <w:rPr>
          <w:rFonts w:asciiTheme="majorBidi" w:eastAsia="Times New Roman" w:hAnsiTheme="majorBidi" w:cstheme="majorBidi"/>
          <w:i/>
          <w:iCs/>
          <w:color w:val="222222"/>
          <w:lang w:eastAsia="zh-CN"/>
        </w:rPr>
      </w:pPr>
      <w:r w:rsidRPr="00EF00C9">
        <w:rPr>
          <w:rFonts w:asciiTheme="majorBidi" w:eastAsia="Times New Roman" w:hAnsiTheme="majorBidi" w:cstheme="majorBidi"/>
          <w:i/>
          <w:iCs/>
          <w:color w:val="222222"/>
          <w:lang w:eastAsia="zh-CN"/>
        </w:rPr>
        <w:t>                               none</w:t>
      </w:r>
    </w:p>
    <w:p w14:paraId="2409F1EB" w14:textId="52190675" w:rsidR="00EF00C9" w:rsidRPr="000E3EB4" w:rsidRDefault="000E3EB4" w:rsidP="000E3EB4">
      <w:pPr>
        <w:rPr>
          <w:rFonts w:asciiTheme="majorBidi" w:hAnsiTheme="majorBidi" w:cstheme="majorBidi"/>
        </w:rPr>
      </w:pPr>
      <w:r>
        <w:rPr>
          <w:rFonts w:asciiTheme="majorBidi" w:hAnsiTheme="majorBidi" w:cstheme="majorBidi"/>
        </w:rPr>
        <w:t>Chris will report at the next meeting with an update on floodlights renewals / changes, but we need to keep in mind the ongoing water meter issues and the potential liabilities involved, and Malcolm is very kindly assisting with that issue.</w:t>
      </w:r>
    </w:p>
    <w:p w14:paraId="0C45B7E7" w14:textId="77777777" w:rsidR="00EF00C9" w:rsidRPr="00175597" w:rsidRDefault="00EF00C9" w:rsidP="007D7FC8">
      <w:pPr>
        <w:pStyle w:val="ListParagraph"/>
        <w:ind w:left="644"/>
        <w:rPr>
          <w:rFonts w:ascii="Times New Roman" w:hAnsi="Times New Roman" w:cs="Times New Roman"/>
          <w:b/>
          <w:bCs/>
        </w:rPr>
      </w:pPr>
    </w:p>
    <w:p w14:paraId="7D2DC3FF" w14:textId="77777777" w:rsidR="007D7FC8" w:rsidRPr="00175597" w:rsidRDefault="007D7FC8" w:rsidP="007D7FC8">
      <w:pPr>
        <w:pStyle w:val="ListParagraph"/>
        <w:numPr>
          <w:ilvl w:val="0"/>
          <w:numId w:val="1"/>
        </w:numPr>
        <w:rPr>
          <w:rFonts w:ascii="Times New Roman" w:hAnsi="Times New Roman" w:cs="Times New Roman"/>
          <w:b/>
          <w:bCs/>
        </w:rPr>
      </w:pPr>
      <w:r w:rsidRPr="00175597">
        <w:rPr>
          <w:rFonts w:ascii="Times New Roman" w:hAnsi="Times New Roman" w:cs="Times New Roman"/>
          <w:b/>
          <w:bCs/>
        </w:rPr>
        <w:t xml:space="preserve">Membership update </w:t>
      </w:r>
      <w:r w:rsidRPr="00175597">
        <w:rPr>
          <w:rFonts w:ascii="Times New Roman" w:hAnsi="Times New Roman" w:cs="Times New Roman"/>
        </w:rPr>
        <w:t>(</w:t>
      </w:r>
      <w:r w:rsidRPr="00175597">
        <w:rPr>
          <w:rFonts w:ascii="Times New Roman" w:hAnsi="Times New Roman" w:cs="Times New Roman"/>
          <w:i/>
          <w:iCs/>
        </w:rPr>
        <w:t>JP)</w:t>
      </w:r>
    </w:p>
    <w:p w14:paraId="5FC4F975" w14:textId="72C499F0" w:rsidR="007D7FC8" w:rsidRDefault="007D7FC8" w:rsidP="007D7FC8">
      <w:pPr>
        <w:pStyle w:val="ListParagraph"/>
        <w:rPr>
          <w:rFonts w:asciiTheme="majorBidi" w:hAnsiTheme="majorBidi" w:cstheme="majorBidi"/>
          <w:b/>
          <w:bCs/>
        </w:rPr>
      </w:pPr>
    </w:p>
    <w:p w14:paraId="7B528438" w14:textId="05AF8F10" w:rsidR="00FF57D3" w:rsidRPr="0092719D" w:rsidRDefault="00FF57D3" w:rsidP="007D7FC8">
      <w:pPr>
        <w:pStyle w:val="ListParagraph"/>
        <w:rPr>
          <w:rFonts w:asciiTheme="majorBidi" w:hAnsiTheme="majorBidi" w:cstheme="majorBidi"/>
        </w:rPr>
      </w:pPr>
      <w:r>
        <w:rPr>
          <w:rFonts w:asciiTheme="majorBidi" w:hAnsiTheme="majorBidi" w:cstheme="majorBidi"/>
        </w:rPr>
        <w:t xml:space="preserve">Jill reported </w:t>
      </w:r>
      <w:r w:rsidR="00FC0287">
        <w:rPr>
          <w:rFonts w:asciiTheme="majorBidi" w:hAnsiTheme="majorBidi" w:cstheme="majorBidi"/>
        </w:rPr>
        <w:t>membership number</w:t>
      </w:r>
      <w:r w:rsidR="00FC0287" w:rsidRPr="0092719D">
        <w:rPr>
          <w:rFonts w:asciiTheme="majorBidi" w:hAnsiTheme="majorBidi" w:cstheme="majorBidi"/>
        </w:rPr>
        <w:t>s after the annual membership renewal were as follows:</w:t>
      </w:r>
    </w:p>
    <w:p w14:paraId="5650AB46" w14:textId="77777777" w:rsidR="00FF57D3" w:rsidRPr="00FF57D3" w:rsidRDefault="00FF57D3" w:rsidP="00FF57D3">
      <w:pPr>
        <w:shd w:val="clear" w:color="auto" w:fill="FFFFFF"/>
        <w:spacing w:after="0" w:line="240" w:lineRule="auto"/>
        <w:rPr>
          <w:rFonts w:asciiTheme="majorBidi" w:eastAsia="Times New Roman" w:hAnsiTheme="majorBidi" w:cstheme="majorBidi"/>
          <w:color w:val="000000"/>
          <w:lang w:eastAsia="zh-CN"/>
        </w:rPr>
      </w:pPr>
      <w:r w:rsidRPr="00FF57D3">
        <w:rPr>
          <w:rFonts w:asciiTheme="majorBidi" w:eastAsia="Times New Roman" w:hAnsiTheme="majorBidi" w:cstheme="majorBidi"/>
          <w:color w:val="000000"/>
          <w:lang w:eastAsia="zh-CN"/>
        </w:rPr>
        <w:br/>
        <w:t>7+: 10 members</w:t>
      </w:r>
    </w:p>
    <w:p w14:paraId="6FC77F1C" w14:textId="77777777" w:rsidR="00FF57D3" w:rsidRPr="00FF57D3" w:rsidRDefault="00FF57D3" w:rsidP="00FF57D3">
      <w:pPr>
        <w:shd w:val="clear" w:color="auto" w:fill="FFFFFF"/>
        <w:spacing w:after="0" w:line="240" w:lineRule="auto"/>
        <w:rPr>
          <w:rFonts w:asciiTheme="majorBidi" w:eastAsia="Times New Roman" w:hAnsiTheme="majorBidi" w:cstheme="majorBidi"/>
          <w:color w:val="000000"/>
          <w:lang w:eastAsia="zh-CN"/>
        </w:rPr>
      </w:pPr>
      <w:r w:rsidRPr="00FF57D3">
        <w:rPr>
          <w:rFonts w:asciiTheme="majorBidi" w:eastAsia="Times New Roman" w:hAnsiTheme="majorBidi" w:cstheme="majorBidi"/>
          <w:color w:val="000000"/>
          <w:lang w:eastAsia="zh-CN"/>
        </w:rPr>
        <w:t>Full: 106 members</w:t>
      </w:r>
    </w:p>
    <w:p w14:paraId="536442F1" w14:textId="77777777" w:rsidR="00FF57D3" w:rsidRPr="00FF57D3" w:rsidRDefault="00FF57D3" w:rsidP="00FF57D3">
      <w:pPr>
        <w:shd w:val="clear" w:color="auto" w:fill="FFFFFF"/>
        <w:spacing w:after="0" w:line="240" w:lineRule="auto"/>
        <w:rPr>
          <w:rFonts w:asciiTheme="majorBidi" w:eastAsia="Times New Roman" w:hAnsiTheme="majorBidi" w:cstheme="majorBidi"/>
          <w:color w:val="000000"/>
          <w:lang w:eastAsia="zh-CN"/>
        </w:rPr>
      </w:pPr>
      <w:r w:rsidRPr="00FF57D3">
        <w:rPr>
          <w:rFonts w:asciiTheme="majorBidi" w:eastAsia="Times New Roman" w:hAnsiTheme="majorBidi" w:cstheme="majorBidi"/>
          <w:color w:val="000000"/>
          <w:lang w:eastAsia="zh-CN"/>
        </w:rPr>
        <w:t>Over 65: 8 members</w:t>
      </w:r>
    </w:p>
    <w:p w14:paraId="4868F570" w14:textId="77777777" w:rsidR="00FF57D3" w:rsidRPr="00FF57D3" w:rsidRDefault="00FF57D3" w:rsidP="00FF57D3">
      <w:pPr>
        <w:shd w:val="clear" w:color="auto" w:fill="FFFFFF"/>
        <w:spacing w:after="0" w:line="240" w:lineRule="auto"/>
        <w:rPr>
          <w:rFonts w:asciiTheme="majorBidi" w:eastAsia="Times New Roman" w:hAnsiTheme="majorBidi" w:cstheme="majorBidi"/>
          <w:color w:val="000000"/>
          <w:lang w:eastAsia="zh-CN"/>
        </w:rPr>
      </w:pPr>
      <w:r w:rsidRPr="00FF57D3">
        <w:rPr>
          <w:rFonts w:asciiTheme="majorBidi" w:eastAsia="Times New Roman" w:hAnsiTheme="majorBidi" w:cstheme="majorBidi"/>
          <w:color w:val="000000"/>
          <w:lang w:eastAsia="zh-CN"/>
        </w:rPr>
        <w:t>Student:4</w:t>
      </w:r>
    </w:p>
    <w:p w14:paraId="7D9C9403" w14:textId="77777777" w:rsidR="00FF57D3" w:rsidRPr="00FF57D3" w:rsidRDefault="00FF57D3" w:rsidP="00FF57D3">
      <w:pPr>
        <w:shd w:val="clear" w:color="auto" w:fill="FFFFFF"/>
        <w:spacing w:after="0" w:line="240" w:lineRule="auto"/>
        <w:rPr>
          <w:rFonts w:asciiTheme="majorBidi" w:eastAsia="Times New Roman" w:hAnsiTheme="majorBidi" w:cstheme="majorBidi"/>
          <w:color w:val="000000"/>
          <w:lang w:eastAsia="zh-CN"/>
        </w:rPr>
      </w:pPr>
      <w:r w:rsidRPr="00FF57D3">
        <w:rPr>
          <w:rFonts w:asciiTheme="majorBidi" w:eastAsia="Times New Roman" w:hAnsiTheme="majorBidi" w:cstheme="majorBidi"/>
          <w:color w:val="000000"/>
          <w:lang w:eastAsia="zh-CN"/>
        </w:rPr>
        <w:t>Midweek:19</w:t>
      </w:r>
    </w:p>
    <w:p w14:paraId="7AE73E7B" w14:textId="77777777" w:rsidR="00FF57D3" w:rsidRPr="00FF57D3" w:rsidRDefault="00FF57D3" w:rsidP="00FF57D3">
      <w:pPr>
        <w:shd w:val="clear" w:color="auto" w:fill="FFFFFF"/>
        <w:spacing w:after="0" w:line="240" w:lineRule="auto"/>
        <w:rPr>
          <w:rFonts w:asciiTheme="majorBidi" w:eastAsia="Times New Roman" w:hAnsiTheme="majorBidi" w:cstheme="majorBidi"/>
          <w:color w:val="000000"/>
          <w:lang w:eastAsia="zh-CN"/>
        </w:rPr>
      </w:pPr>
      <w:r w:rsidRPr="00FF57D3">
        <w:rPr>
          <w:rFonts w:asciiTheme="majorBidi" w:eastAsia="Times New Roman" w:hAnsiTheme="majorBidi" w:cstheme="majorBidi"/>
          <w:color w:val="000000"/>
          <w:lang w:eastAsia="zh-CN"/>
        </w:rPr>
        <w:t>total booking courts = 147</w:t>
      </w:r>
    </w:p>
    <w:p w14:paraId="1454FD95" w14:textId="1F685FD0" w:rsidR="00FF57D3" w:rsidRPr="00FF57D3" w:rsidRDefault="00FF57D3" w:rsidP="00FF57D3">
      <w:pPr>
        <w:shd w:val="clear" w:color="auto" w:fill="FFFFFF"/>
        <w:spacing w:after="0" w:line="240" w:lineRule="auto"/>
        <w:rPr>
          <w:rFonts w:asciiTheme="majorBidi" w:eastAsia="Times New Roman" w:hAnsiTheme="majorBidi" w:cstheme="majorBidi"/>
          <w:color w:val="000000"/>
          <w:lang w:eastAsia="zh-CN"/>
        </w:rPr>
      </w:pPr>
      <w:r w:rsidRPr="00FF57D3">
        <w:rPr>
          <w:rFonts w:asciiTheme="majorBidi" w:eastAsia="Times New Roman" w:hAnsiTheme="majorBidi" w:cstheme="majorBidi"/>
          <w:color w:val="000000"/>
          <w:lang w:eastAsia="zh-CN"/>
        </w:rPr>
        <w:t>so</w:t>
      </w:r>
      <w:r w:rsidR="0092719D">
        <w:rPr>
          <w:rFonts w:asciiTheme="majorBidi" w:eastAsia="Times New Roman" w:hAnsiTheme="majorBidi" w:cstheme="majorBidi"/>
          <w:color w:val="000000"/>
          <w:lang w:eastAsia="zh-CN"/>
        </w:rPr>
        <w:t xml:space="preserve">: there are </w:t>
      </w:r>
      <w:r w:rsidRPr="00FF57D3">
        <w:rPr>
          <w:rFonts w:asciiTheme="majorBidi" w:eastAsia="Times New Roman" w:hAnsiTheme="majorBidi" w:cstheme="majorBidi"/>
          <w:color w:val="000000"/>
          <w:lang w:eastAsia="zh-CN"/>
        </w:rPr>
        <w:t xml:space="preserve"> 33 places </w:t>
      </w:r>
      <w:r w:rsidR="0092719D">
        <w:rPr>
          <w:rFonts w:asciiTheme="majorBidi" w:eastAsia="Times New Roman" w:hAnsiTheme="majorBidi" w:cstheme="majorBidi"/>
          <w:color w:val="000000"/>
          <w:lang w:eastAsia="zh-CN"/>
        </w:rPr>
        <w:t>(</w:t>
      </w:r>
      <w:r w:rsidRPr="00FF57D3">
        <w:rPr>
          <w:rFonts w:asciiTheme="majorBidi" w:eastAsia="Times New Roman" w:hAnsiTheme="majorBidi" w:cstheme="majorBidi"/>
          <w:color w:val="000000"/>
          <w:lang w:eastAsia="zh-CN"/>
        </w:rPr>
        <w:t>out of a max of 180 places</w:t>
      </w:r>
      <w:r w:rsidR="0092719D">
        <w:rPr>
          <w:rFonts w:asciiTheme="majorBidi" w:eastAsia="Times New Roman" w:hAnsiTheme="majorBidi" w:cstheme="majorBidi"/>
          <w:color w:val="000000"/>
          <w:lang w:eastAsia="zh-CN"/>
        </w:rPr>
        <w:t>)</w:t>
      </w:r>
      <w:r w:rsidRPr="00FF57D3">
        <w:rPr>
          <w:rFonts w:asciiTheme="majorBidi" w:eastAsia="Times New Roman" w:hAnsiTheme="majorBidi" w:cstheme="majorBidi"/>
          <w:color w:val="000000"/>
          <w:lang w:eastAsia="zh-CN"/>
        </w:rPr>
        <w:t xml:space="preserve"> available</w:t>
      </w:r>
    </w:p>
    <w:p w14:paraId="1B90EB36" w14:textId="77777777" w:rsidR="00FF57D3" w:rsidRPr="00FF57D3" w:rsidRDefault="00FF57D3" w:rsidP="00FF57D3">
      <w:pPr>
        <w:shd w:val="clear" w:color="auto" w:fill="FFFFFF"/>
        <w:spacing w:after="0" w:line="240" w:lineRule="auto"/>
        <w:rPr>
          <w:rFonts w:asciiTheme="majorBidi" w:eastAsia="Times New Roman" w:hAnsiTheme="majorBidi" w:cstheme="majorBidi"/>
          <w:color w:val="000000"/>
          <w:lang w:eastAsia="zh-CN"/>
        </w:rPr>
      </w:pPr>
    </w:p>
    <w:p w14:paraId="219C454B" w14:textId="77777777" w:rsidR="00FF57D3" w:rsidRPr="00FF57D3" w:rsidRDefault="00FF57D3" w:rsidP="00FF57D3">
      <w:pPr>
        <w:shd w:val="clear" w:color="auto" w:fill="FFFFFF"/>
        <w:spacing w:after="0" w:line="240" w:lineRule="auto"/>
        <w:rPr>
          <w:rFonts w:asciiTheme="majorBidi" w:eastAsia="Times New Roman" w:hAnsiTheme="majorBidi" w:cstheme="majorBidi"/>
          <w:color w:val="000000"/>
          <w:lang w:eastAsia="zh-CN"/>
        </w:rPr>
      </w:pPr>
      <w:r w:rsidRPr="00FF57D3">
        <w:rPr>
          <w:rFonts w:asciiTheme="majorBidi" w:eastAsia="Times New Roman" w:hAnsiTheme="majorBidi" w:cstheme="majorBidi"/>
          <w:color w:val="000000"/>
          <w:lang w:eastAsia="zh-CN"/>
        </w:rPr>
        <w:t>Invited so far:</w:t>
      </w:r>
    </w:p>
    <w:p w14:paraId="031B1D73" w14:textId="77777777" w:rsidR="00FF57D3" w:rsidRPr="00FF57D3" w:rsidRDefault="00FF57D3" w:rsidP="00FF57D3">
      <w:pPr>
        <w:shd w:val="clear" w:color="auto" w:fill="FFFFFF"/>
        <w:spacing w:after="0" w:line="240" w:lineRule="auto"/>
        <w:rPr>
          <w:rFonts w:asciiTheme="majorBidi" w:eastAsia="Times New Roman" w:hAnsiTheme="majorBidi" w:cstheme="majorBidi"/>
          <w:color w:val="000000"/>
          <w:lang w:eastAsia="zh-CN"/>
        </w:rPr>
      </w:pPr>
      <w:r w:rsidRPr="00FF57D3">
        <w:rPr>
          <w:rFonts w:asciiTheme="majorBidi" w:eastAsia="Times New Roman" w:hAnsiTheme="majorBidi" w:cstheme="majorBidi"/>
          <w:color w:val="000000"/>
          <w:lang w:eastAsia="zh-CN"/>
        </w:rPr>
        <w:t>11 from waiting list: x1 keen and applying, x2 midweek upgrades now paid</w:t>
      </w:r>
    </w:p>
    <w:p w14:paraId="42457807" w14:textId="6A633A44" w:rsidR="00FF57D3" w:rsidRPr="00FF57D3" w:rsidRDefault="00FF57D3" w:rsidP="00FF57D3">
      <w:pPr>
        <w:shd w:val="clear" w:color="auto" w:fill="FFFFFF"/>
        <w:spacing w:after="0" w:line="240" w:lineRule="auto"/>
        <w:rPr>
          <w:rFonts w:asciiTheme="majorBidi" w:eastAsia="Times New Roman" w:hAnsiTheme="majorBidi" w:cstheme="majorBidi"/>
          <w:color w:val="000000"/>
          <w:lang w:eastAsia="zh-CN"/>
        </w:rPr>
      </w:pPr>
      <w:r w:rsidRPr="00FF57D3">
        <w:rPr>
          <w:rFonts w:asciiTheme="majorBidi" w:eastAsia="Times New Roman" w:hAnsiTheme="majorBidi" w:cstheme="majorBidi"/>
          <w:color w:val="000000"/>
          <w:lang w:eastAsia="zh-CN"/>
        </w:rPr>
        <w:t xml:space="preserve">3 from ladies trials: x1 paid and x1 pending </w:t>
      </w:r>
      <w:r w:rsidR="0092719D">
        <w:rPr>
          <w:rFonts w:asciiTheme="majorBidi" w:eastAsia="Times New Roman" w:hAnsiTheme="majorBidi" w:cstheme="majorBidi"/>
          <w:color w:val="000000"/>
          <w:lang w:eastAsia="zh-CN"/>
        </w:rPr>
        <w:t>(</w:t>
      </w:r>
      <w:r w:rsidRPr="00FF57D3">
        <w:rPr>
          <w:rFonts w:asciiTheme="majorBidi" w:eastAsia="Times New Roman" w:hAnsiTheme="majorBidi" w:cstheme="majorBidi"/>
          <w:color w:val="000000"/>
          <w:lang w:eastAsia="zh-CN"/>
        </w:rPr>
        <w:t>student status applying</w:t>
      </w:r>
      <w:r w:rsidR="0092719D">
        <w:rPr>
          <w:rFonts w:asciiTheme="majorBidi" w:eastAsia="Times New Roman" w:hAnsiTheme="majorBidi" w:cstheme="majorBidi"/>
          <w:color w:val="000000"/>
          <w:lang w:eastAsia="zh-CN"/>
        </w:rPr>
        <w:t>]</w:t>
      </w:r>
    </w:p>
    <w:p w14:paraId="7E1A87AC" w14:textId="77777777" w:rsidR="00FF57D3" w:rsidRPr="00FF57D3" w:rsidRDefault="00FF57D3" w:rsidP="00FF57D3">
      <w:pPr>
        <w:spacing w:after="0" w:line="240" w:lineRule="auto"/>
        <w:rPr>
          <w:rFonts w:ascii="Times New Roman" w:eastAsia="Times New Roman" w:hAnsi="Times New Roman" w:cs="Times New Roman"/>
          <w:sz w:val="24"/>
          <w:szCs w:val="24"/>
          <w:lang w:eastAsia="zh-CN"/>
        </w:rPr>
      </w:pPr>
    </w:p>
    <w:p w14:paraId="3333AD2D" w14:textId="01306C3F" w:rsidR="00E249D6" w:rsidRDefault="00E249D6" w:rsidP="00FC0287">
      <w:pPr>
        <w:rPr>
          <w:rFonts w:ascii="Times New Roman" w:hAnsi="Times New Roman" w:cs="Times New Roman"/>
        </w:rPr>
      </w:pPr>
      <w:r>
        <w:rPr>
          <w:rFonts w:ascii="Times New Roman" w:hAnsi="Times New Roman" w:cs="Times New Roman"/>
        </w:rPr>
        <w:t>62 junior memberships have been paid; we are wating for 14 to renew.</w:t>
      </w:r>
    </w:p>
    <w:p w14:paraId="02CD492A" w14:textId="2BDC0835" w:rsidR="00FF57D3" w:rsidRDefault="00FC0287" w:rsidP="00FC0287">
      <w:pPr>
        <w:rPr>
          <w:rFonts w:ascii="Times New Roman" w:hAnsi="Times New Roman" w:cs="Times New Roman"/>
        </w:rPr>
      </w:pPr>
      <w:r>
        <w:rPr>
          <w:rFonts w:ascii="Times New Roman" w:hAnsi="Times New Roman" w:cs="Times New Roman"/>
        </w:rPr>
        <w:t xml:space="preserve">It was agreed when inviting waiting list applications to suggest they attend a club play introduction session first so they can meet people; agreed we would get more keys cut for the new members. </w:t>
      </w:r>
    </w:p>
    <w:p w14:paraId="0567C768" w14:textId="4AD6C1F7" w:rsidR="00281278" w:rsidRPr="00FC0287" w:rsidRDefault="00281278" w:rsidP="00FC0287">
      <w:pPr>
        <w:rPr>
          <w:rFonts w:ascii="Times New Roman" w:hAnsi="Times New Roman" w:cs="Times New Roman"/>
        </w:rPr>
      </w:pPr>
      <w:r>
        <w:rPr>
          <w:rFonts w:ascii="Times New Roman" w:hAnsi="Times New Roman" w:cs="Times New Roman"/>
        </w:rPr>
        <w:t xml:space="preserve">We will also be updating the new members’ introduction </w:t>
      </w:r>
      <w:r w:rsidR="00E249D6">
        <w:rPr>
          <w:rFonts w:ascii="Times New Roman" w:hAnsi="Times New Roman" w:cs="Times New Roman"/>
        </w:rPr>
        <w:t>documents</w:t>
      </w:r>
      <w:r>
        <w:rPr>
          <w:rFonts w:ascii="Times New Roman" w:hAnsi="Times New Roman" w:cs="Times New Roman"/>
        </w:rPr>
        <w:t xml:space="preserve"> and updating contact details in our databases.</w:t>
      </w:r>
    </w:p>
    <w:p w14:paraId="7DDBFDB0" w14:textId="77777777" w:rsidR="00FF57D3" w:rsidRPr="00175597" w:rsidRDefault="00FF57D3" w:rsidP="007D7FC8">
      <w:pPr>
        <w:pStyle w:val="ListParagraph"/>
        <w:rPr>
          <w:rFonts w:ascii="Times New Roman" w:hAnsi="Times New Roman" w:cs="Times New Roman"/>
          <w:b/>
          <w:bCs/>
        </w:rPr>
      </w:pPr>
    </w:p>
    <w:p w14:paraId="22A2E608" w14:textId="77777777" w:rsidR="007D7FC8" w:rsidRPr="00175597" w:rsidRDefault="007D7FC8" w:rsidP="007D7FC8">
      <w:pPr>
        <w:pStyle w:val="ListParagraph"/>
        <w:numPr>
          <w:ilvl w:val="0"/>
          <w:numId w:val="1"/>
        </w:numPr>
        <w:rPr>
          <w:rFonts w:ascii="Times New Roman" w:hAnsi="Times New Roman" w:cs="Times New Roman"/>
          <w:b/>
          <w:bCs/>
        </w:rPr>
      </w:pPr>
      <w:r w:rsidRPr="00175597">
        <w:rPr>
          <w:rFonts w:ascii="Times New Roman" w:hAnsi="Times New Roman" w:cs="Times New Roman"/>
          <w:b/>
          <w:bCs/>
        </w:rPr>
        <w:t xml:space="preserve">Social update </w:t>
      </w:r>
      <w:r w:rsidRPr="00175597">
        <w:rPr>
          <w:rFonts w:ascii="Times New Roman" w:hAnsi="Times New Roman" w:cs="Times New Roman"/>
          <w:i/>
          <w:iCs/>
        </w:rPr>
        <w:t>(SMcK)</w:t>
      </w:r>
    </w:p>
    <w:p w14:paraId="0AEA2785" w14:textId="5EB169AA" w:rsidR="00413015" w:rsidRDefault="00413015" w:rsidP="00413015">
      <w:pPr>
        <w:rPr>
          <w:rFonts w:ascii="Times New Roman" w:hAnsi="Times New Roman" w:cs="Times New Roman"/>
        </w:rPr>
      </w:pPr>
      <w:r>
        <w:rPr>
          <w:rFonts w:ascii="Times New Roman" w:hAnsi="Times New Roman" w:cs="Times New Roman"/>
        </w:rPr>
        <w:t xml:space="preserve">Steph reported the return of the Camber </w:t>
      </w:r>
      <w:r w:rsidR="00FA4FED">
        <w:rPr>
          <w:rFonts w:ascii="Times New Roman" w:hAnsi="Times New Roman" w:cs="Times New Roman"/>
        </w:rPr>
        <w:t>F</w:t>
      </w:r>
      <w:r>
        <w:rPr>
          <w:rFonts w:ascii="Times New Roman" w:hAnsi="Times New Roman" w:cs="Times New Roman"/>
        </w:rPr>
        <w:t xml:space="preserve">ilm Friday went </w:t>
      </w:r>
      <w:r w:rsidR="0092719D">
        <w:rPr>
          <w:rFonts w:ascii="Times New Roman" w:hAnsi="Times New Roman" w:cs="Times New Roman"/>
        </w:rPr>
        <w:t xml:space="preserve">very </w:t>
      </w:r>
      <w:r>
        <w:rPr>
          <w:rFonts w:ascii="Times New Roman" w:hAnsi="Times New Roman" w:cs="Times New Roman"/>
        </w:rPr>
        <w:t>well</w:t>
      </w:r>
      <w:r w:rsidR="00A62FDC">
        <w:rPr>
          <w:rFonts w:ascii="Times New Roman" w:hAnsi="Times New Roman" w:cs="Times New Roman"/>
        </w:rPr>
        <w:t xml:space="preserve"> and everyone enjoyed the  Shakespearean origin drama </w:t>
      </w:r>
      <w:r w:rsidR="00A62FDC" w:rsidRPr="00A62FDC">
        <w:rPr>
          <w:rFonts w:ascii="Times New Roman" w:hAnsi="Times New Roman" w:cs="Times New Roman"/>
          <w:i/>
          <w:iCs/>
        </w:rPr>
        <w:t>King Richard</w:t>
      </w:r>
      <w:r w:rsidR="00A62FDC">
        <w:rPr>
          <w:rFonts w:ascii="Times New Roman" w:hAnsi="Times New Roman" w:cs="Times New Roman"/>
          <w:i/>
          <w:iCs/>
        </w:rPr>
        <w:t xml:space="preserve"> </w:t>
      </w:r>
      <w:r w:rsidR="00D9671A">
        <w:rPr>
          <w:rFonts w:ascii="Times New Roman" w:hAnsi="Times New Roman" w:cs="Times New Roman"/>
          <w:i/>
          <w:iCs/>
        </w:rPr>
        <w:t>P</w:t>
      </w:r>
      <w:r w:rsidR="00A62FDC">
        <w:rPr>
          <w:rFonts w:ascii="Times New Roman" w:hAnsi="Times New Roman" w:cs="Times New Roman"/>
          <w:i/>
          <w:iCs/>
        </w:rPr>
        <w:t>art I</w:t>
      </w:r>
      <w:r>
        <w:rPr>
          <w:rFonts w:ascii="Times New Roman" w:hAnsi="Times New Roman" w:cs="Times New Roman"/>
        </w:rPr>
        <w:t>; lots of other events coming up over the summer, including (but not limited to):</w:t>
      </w:r>
    </w:p>
    <w:p w14:paraId="6E2D88FC" w14:textId="04292721" w:rsidR="00413015" w:rsidRDefault="00413015" w:rsidP="00413015">
      <w:pPr>
        <w:pStyle w:val="ListParagraph"/>
        <w:numPr>
          <w:ilvl w:val="0"/>
          <w:numId w:val="3"/>
        </w:numPr>
        <w:rPr>
          <w:rFonts w:ascii="Times New Roman" w:hAnsi="Times New Roman" w:cs="Times New Roman"/>
        </w:rPr>
      </w:pPr>
      <w:r>
        <w:rPr>
          <w:rFonts w:ascii="Times New Roman" w:hAnsi="Times New Roman" w:cs="Times New Roman"/>
        </w:rPr>
        <w:t>Another poker night</w:t>
      </w:r>
    </w:p>
    <w:p w14:paraId="4E13846B" w14:textId="57400891" w:rsidR="00FB661C" w:rsidRDefault="00413015" w:rsidP="00413015">
      <w:pPr>
        <w:pStyle w:val="ListParagraph"/>
        <w:numPr>
          <w:ilvl w:val="0"/>
          <w:numId w:val="3"/>
        </w:numPr>
        <w:rPr>
          <w:rFonts w:ascii="Times New Roman" w:hAnsi="Times New Roman" w:cs="Times New Roman"/>
        </w:rPr>
      </w:pPr>
      <w:r>
        <w:rPr>
          <w:rFonts w:ascii="Times New Roman" w:hAnsi="Times New Roman" w:cs="Times New Roman"/>
        </w:rPr>
        <w:t xml:space="preserve">Handicap finals day – Laurent is sorting the barbecue volunteers; Helen Noakes is </w:t>
      </w:r>
      <w:r w:rsidR="00D9671A">
        <w:rPr>
          <w:rFonts w:ascii="Times New Roman" w:hAnsi="Times New Roman" w:cs="Times New Roman"/>
        </w:rPr>
        <w:t>organising</w:t>
      </w:r>
      <w:r>
        <w:rPr>
          <w:rFonts w:ascii="Times New Roman" w:hAnsi="Times New Roman" w:cs="Times New Roman"/>
        </w:rPr>
        <w:t xml:space="preserve"> a Charity Cake Sale for the day, which the committee wholly endorses and supports</w:t>
      </w:r>
      <w:r w:rsidR="00FB661C">
        <w:rPr>
          <w:rFonts w:ascii="Times New Roman" w:hAnsi="Times New Roman" w:cs="Times New Roman"/>
        </w:rPr>
        <w:t>.</w:t>
      </w:r>
    </w:p>
    <w:p w14:paraId="39CED0FD" w14:textId="040BA708" w:rsidR="00413015" w:rsidRPr="00413015" w:rsidRDefault="00413015" w:rsidP="00FB661C">
      <w:pPr>
        <w:pStyle w:val="ListParagraph"/>
        <w:rPr>
          <w:rFonts w:ascii="Times New Roman" w:hAnsi="Times New Roman" w:cs="Times New Roman"/>
        </w:rPr>
      </w:pPr>
      <w:r>
        <w:rPr>
          <w:rFonts w:ascii="Times New Roman" w:hAnsi="Times New Roman" w:cs="Times New Roman"/>
        </w:rPr>
        <w:t xml:space="preserve"> </w:t>
      </w:r>
    </w:p>
    <w:p w14:paraId="113CAB8A" w14:textId="77777777" w:rsidR="007D7FC8" w:rsidRPr="00175597" w:rsidRDefault="007D7FC8" w:rsidP="007D7FC8">
      <w:pPr>
        <w:pStyle w:val="ListParagraph"/>
        <w:numPr>
          <w:ilvl w:val="0"/>
          <w:numId w:val="1"/>
        </w:numPr>
        <w:rPr>
          <w:rFonts w:ascii="Times New Roman" w:hAnsi="Times New Roman" w:cs="Times New Roman"/>
          <w:b/>
          <w:bCs/>
        </w:rPr>
      </w:pPr>
      <w:r w:rsidRPr="00175597">
        <w:rPr>
          <w:rFonts w:ascii="Times New Roman" w:hAnsi="Times New Roman" w:cs="Times New Roman"/>
          <w:b/>
          <w:bCs/>
        </w:rPr>
        <w:t xml:space="preserve">Bar report </w:t>
      </w:r>
      <w:r w:rsidRPr="00175597">
        <w:rPr>
          <w:rFonts w:ascii="Times New Roman" w:hAnsi="Times New Roman" w:cs="Times New Roman"/>
          <w:i/>
          <w:iCs/>
        </w:rPr>
        <w:t>(JS)</w:t>
      </w:r>
    </w:p>
    <w:p w14:paraId="5F8D980F" w14:textId="300E4F94" w:rsidR="007D7FC8" w:rsidRDefault="006E470F" w:rsidP="006E470F">
      <w:pPr>
        <w:rPr>
          <w:rFonts w:ascii="Times New Roman" w:hAnsi="Times New Roman" w:cs="Times New Roman"/>
        </w:rPr>
      </w:pPr>
      <w:r>
        <w:rPr>
          <w:rFonts w:ascii="Times New Roman" w:hAnsi="Times New Roman" w:cs="Times New Roman"/>
        </w:rPr>
        <w:t>John reported a hiatus i</w:t>
      </w:r>
      <w:r w:rsidR="00FB661C">
        <w:rPr>
          <w:rFonts w:ascii="Times New Roman" w:hAnsi="Times New Roman" w:cs="Times New Roman"/>
        </w:rPr>
        <w:t>n ordering of</w:t>
      </w:r>
      <w:r>
        <w:rPr>
          <w:rFonts w:ascii="Times New Roman" w:hAnsi="Times New Roman" w:cs="Times New Roman"/>
        </w:rPr>
        <w:t xml:space="preserve"> beer barrel</w:t>
      </w:r>
      <w:r w:rsidR="00FB661C">
        <w:rPr>
          <w:rFonts w:ascii="Times New Roman" w:hAnsi="Times New Roman" w:cs="Times New Roman"/>
        </w:rPr>
        <w:t xml:space="preserve">s </w:t>
      </w:r>
      <w:r>
        <w:rPr>
          <w:rFonts w:ascii="Times New Roman" w:hAnsi="Times New Roman" w:cs="Times New Roman"/>
        </w:rPr>
        <w:t>in recent weeks. But there was a</w:t>
      </w:r>
      <w:r w:rsidR="0092719D">
        <w:rPr>
          <w:rFonts w:ascii="Times New Roman" w:hAnsi="Times New Roman" w:cs="Times New Roman"/>
        </w:rPr>
        <w:t>n</w:t>
      </w:r>
      <w:r>
        <w:rPr>
          <w:rFonts w:ascii="Times New Roman" w:hAnsi="Times New Roman" w:cs="Times New Roman"/>
        </w:rPr>
        <w:t xml:space="preserve"> undefeatable groundswell of opinion that led to a momentous decision</w:t>
      </w:r>
      <w:r w:rsidR="00FB661C">
        <w:rPr>
          <w:rFonts w:ascii="Times New Roman" w:hAnsi="Times New Roman" w:cs="Times New Roman"/>
        </w:rPr>
        <w:t>, heralded</w:t>
      </w:r>
      <w:r>
        <w:rPr>
          <w:rFonts w:ascii="Times New Roman" w:hAnsi="Times New Roman" w:cs="Times New Roman"/>
        </w:rPr>
        <w:t xml:space="preserve"> </w:t>
      </w:r>
      <w:r w:rsidR="00FB661C">
        <w:rPr>
          <w:rFonts w:ascii="Times New Roman" w:hAnsi="Times New Roman" w:cs="Times New Roman"/>
        </w:rPr>
        <w:t xml:space="preserve">by universal acclaim, </w:t>
      </w:r>
      <w:r>
        <w:rPr>
          <w:rFonts w:ascii="Times New Roman" w:hAnsi="Times New Roman" w:cs="Times New Roman"/>
        </w:rPr>
        <w:t>to have a barrel on permanently at the bar – at least for the time being.</w:t>
      </w:r>
    </w:p>
    <w:p w14:paraId="3546666F" w14:textId="2F5DAFB8" w:rsidR="006E470F" w:rsidRPr="006E470F" w:rsidRDefault="006E470F" w:rsidP="006E470F">
      <w:pPr>
        <w:rPr>
          <w:rFonts w:ascii="Times New Roman" w:hAnsi="Times New Roman" w:cs="Times New Roman"/>
        </w:rPr>
      </w:pPr>
      <w:r>
        <w:rPr>
          <w:rFonts w:ascii="Times New Roman" w:hAnsi="Times New Roman" w:cs="Times New Roman"/>
        </w:rPr>
        <w:t>There are three big bar</w:t>
      </w:r>
      <w:r w:rsidR="00413015">
        <w:rPr>
          <w:rFonts w:ascii="Times New Roman" w:hAnsi="Times New Roman" w:cs="Times New Roman"/>
        </w:rPr>
        <w:t>-</w:t>
      </w:r>
      <w:r>
        <w:rPr>
          <w:rFonts w:ascii="Times New Roman" w:hAnsi="Times New Roman" w:cs="Times New Roman"/>
        </w:rPr>
        <w:t xml:space="preserve">hire doos coming up in the next few months, so Rebecca is going to assist in getting the volunteers rota sorted for those. </w:t>
      </w:r>
      <w:r w:rsidR="00413015">
        <w:rPr>
          <w:rFonts w:ascii="Times New Roman" w:hAnsi="Times New Roman" w:cs="Times New Roman"/>
        </w:rPr>
        <w:t xml:space="preserve">Committee very grateful to John for organising </w:t>
      </w:r>
      <w:r w:rsidR="0092719D">
        <w:rPr>
          <w:rFonts w:ascii="Times New Roman" w:hAnsi="Times New Roman" w:cs="Times New Roman"/>
        </w:rPr>
        <w:t xml:space="preserve">in the coming weeks </w:t>
      </w:r>
      <w:r w:rsidR="00413015">
        <w:rPr>
          <w:rFonts w:ascii="Times New Roman" w:hAnsi="Times New Roman" w:cs="Times New Roman"/>
        </w:rPr>
        <w:t xml:space="preserve">another cash &amp; carry run </w:t>
      </w:r>
      <w:r w:rsidR="0092719D">
        <w:rPr>
          <w:rFonts w:ascii="Times New Roman" w:hAnsi="Times New Roman" w:cs="Times New Roman"/>
        </w:rPr>
        <w:t xml:space="preserve">from the magical giant booze and </w:t>
      </w:r>
      <w:r w:rsidR="00AD0699">
        <w:rPr>
          <w:rFonts w:ascii="Times New Roman" w:hAnsi="Times New Roman" w:cs="Times New Roman"/>
        </w:rPr>
        <w:t xml:space="preserve">salty </w:t>
      </w:r>
      <w:r w:rsidR="0092719D">
        <w:rPr>
          <w:rFonts w:ascii="Times New Roman" w:hAnsi="Times New Roman" w:cs="Times New Roman"/>
        </w:rPr>
        <w:t xml:space="preserve">snacks </w:t>
      </w:r>
      <w:r w:rsidR="00AD0699">
        <w:rPr>
          <w:rFonts w:ascii="Times New Roman" w:hAnsi="Times New Roman" w:cs="Times New Roman"/>
        </w:rPr>
        <w:t>shop</w:t>
      </w:r>
      <w:r w:rsidR="0092719D">
        <w:rPr>
          <w:rFonts w:ascii="Times New Roman" w:hAnsi="Times New Roman" w:cs="Times New Roman"/>
        </w:rPr>
        <w:t xml:space="preserve"> along the </w:t>
      </w:r>
      <w:r w:rsidR="00AD0699">
        <w:rPr>
          <w:rFonts w:ascii="Times New Roman" w:hAnsi="Times New Roman" w:cs="Times New Roman"/>
        </w:rPr>
        <w:t>S</w:t>
      </w:r>
      <w:r w:rsidR="0092719D">
        <w:rPr>
          <w:rFonts w:ascii="Times New Roman" w:hAnsi="Times New Roman" w:cs="Times New Roman"/>
        </w:rPr>
        <w:t xml:space="preserve">outh </w:t>
      </w:r>
      <w:r w:rsidR="00AD0699">
        <w:rPr>
          <w:rFonts w:ascii="Times New Roman" w:hAnsi="Times New Roman" w:cs="Times New Roman"/>
        </w:rPr>
        <w:t>C</w:t>
      </w:r>
      <w:r w:rsidR="0092719D">
        <w:rPr>
          <w:rFonts w:ascii="Times New Roman" w:hAnsi="Times New Roman" w:cs="Times New Roman"/>
        </w:rPr>
        <w:t>i</w:t>
      </w:r>
      <w:r w:rsidR="00AD0699">
        <w:rPr>
          <w:rFonts w:ascii="Times New Roman" w:hAnsi="Times New Roman" w:cs="Times New Roman"/>
        </w:rPr>
        <w:t>rcular.</w:t>
      </w:r>
    </w:p>
    <w:p w14:paraId="560F69DD" w14:textId="77777777" w:rsidR="007D7FC8" w:rsidRPr="00175597" w:rsidRDefault="007D7FC8" w:rsidP="007D7FC8">
      <w:pPr>
        <w:pStyle w:val="ListParagraph"/>
        <w:numPr>
          <w:ilvl w:val="0"/>
          <w:numId w:val="1"/>
        </w:numPr>
        <w:rPr>
          <w:rFonts w:ascii="Times New Roman" w:hAnsi="Times New Roman" w:cs="Times New Roman"/>
          <w:b/>
          <w:bCs/>
        </w:rPr>
      </w:pPr>
      <w:r w:rsidRPr="00175597">
        <w:rPr>
          <w:rFonts w:ascii="Times New Roman" w:hAnsi="Times New Roman" w:cs="Times New Roman"/>
          <w:b/>
          <w:bCs/>
        </w:rPr>
        <w:t>Tennis</w:t>
      </w:r>
    </w:p>
    <w:p w14:paraId="285D2B23" w14:textId="78D108AA" w:rsidR="007D7FC8" w:rsidRDefault="007D7FC8" w:rsidP="007D7FC8">
      <w:pPr>
        <w:pStyle w:val="ListParagraph"/>
        <w:numPr>
          <w:ilvl w:val="0"/>
          <w:numId w:val="2"/>
        </w:numPr>
        <w:rPr>
          <w:rFonts w:ascii="Times New Roman" w:hAnsi="Times New Roman" w:cs="Times New Roman"/>
          <w:i/>
          <w:iCs/>
        </w:rPr>
      </w:pPr>
      <w:r w:rsidRPr="000C7A54">
        <w:rPr>
          <w:rFonts w:ascii="Times New Roman" w:hAnsi="Times New Roman" w:cs="Times New Roman"/>
          <w:i/>
          <w:iCs/>
        </w:rPr>
        <w:t xml:space="preserve">Update </w:t>
      </w:r>
      <w:r>
        <w:rPr>
          <w:rFonts w:ascii="Times New Roman" w:hAnsi="Times New Roman" w:cs="Times New Roman"/>
          <w:i/>
          <w:iCs/>
        </w:rPr>
        <w:t>from club captain</w:t>
      </w:r>
      <w:r w:rsidR="00FB661C">
        <w:rPr>
          <w:rFonts w:ascii="Times New Roman" w:hAnsi="Times New Roman" w:cs="Times New Roman"/>
          <w:i/>
          <w:iCs/>
        </w:rPr>
        <w:t>s</w:t>
      </w:r>
      <w:r>
        <w:rPr>
          <w:rFonts w:ascii="Times New Roman" w:hAnsi="Times New Roman" w:cs="Times New Roman"/>
          <w:i/>
          <w:iCs/>
        </w:rPr>
        <w:t xml:space="preserve"> (</w:t>
      </w:r>
      <w:r w:rsidRPr="000C7A54">
        <w:rPr>
          <w:rFonts w:ascii="Times New Roman" w:hAnsi="Times New Roman" w:cs="Times New Roman"/>
          <w:i/>
          <w:iCs/>
        </w:rPr>
        <w:t>RS</w:t>
      </w:r>
      <w:r>
        <w:rPr>
          <w:rFonts w:ascii="Times New Roman" w:hAnsi="Times New Roman" w:cs="Times New Roman"/>
          <w:i/>
          <w:iCs/>
        </w:rPr>
        <w:t xml:space="preserve">/ </w:t>
      </w:r>
      <w:r w:rsidR="00FB661C">
        <w:rPr>
          <w:rFonts w:ascii="Times New Roman" w:hAnsi="Times New Roman" w:cs="Times New Roman"/>
          <w:i/>
          <w:iCs/>
        </w:rPr>
        <w:t>Alfie</w:t>
      </w:r>
      <w:r>
        <w:rPr>
          <w:rFonts w:ascii="Times New Roman" w:hAnsi="Times New Roman" w:cs="Times New Roman"/>
          <w:i/>
          <w:iCs/>
        </w:rPr>
        <w:t>)</w:t>
      </w:r>
    </w:p>
    <w:p w14:paraId="194CAE1E" w14:textId="571B7FF5" w:rsidR="007D7FC8" w:rsidRPr="00FB661C" w:rsidRDefault="00FB661C" w:rsidP="00FB661C">
      <w:pPr>
        <w:rPr>
          <w:rFonts w:ascii="Times New Roman" w:hAnsi="Times New Roman" w:cs="Times New Roman"/>
        </w:rPr>
      </w:pPr>
      <w:r>
        <w:rPr>
          <w:rFonts w:ascii="Times New Roman" w:hAnsi="Times New Roman" w:cs="Times New Roman"/>
        </w:rPr>
        <w:t>Rebecca and Alfie reported that “tennis is all going well and everything is completely under control”. Particularly the handicap tournament</w:t>
      </w:r>
      <w:r w:rsidR="0092719D">
        <w:rPr>
          <w:rFonts w:ascii="Times New Roman" w:hAnsi="Times New Roman" w:cs="Times New Roman"/>
        </w:rPr>
        <w:t xml:space="preserve"> draws, and court availability etc</w:t>
      </w:r>
      <w:r>
        <w:rPr>
          <w:rFonts w:ascii="Times New Roman" w:hAnsi="Times New Roman" w:cs="Times New Roman"/>
        </w:rPr>
        <w:t xml:space="preserve">. </w:t>
      </w:r>
    </w:p>
    <w:p w14:paraId="60648564" w14:textId="648BBA14" w:rsidR="00B76AE1" w:rsidRPr="00A5194B" w:rsidRDefault="007D7FC8" w:rsidP="00A5194B">
      <w:pPr>
        <w:pStyle w:val="ListParagraph"/>
        <w:numPr>
          <w:ilvl w:val="0"/>
          <w:numId w:val="1"/>
        </w:numPr>
        <w:rPr>
          <w:rFonts w:ascii="Times New Roman" w:hAnsi="Times New Roman" w:cs="Times New Roman"/>
          <w:b/>
          <w:bCs/>
        </w:rPr>
      </w:pPr>
      <w:r w:rsidRPr="00845143">
        <w:rPr>
          <w:rFonts w:ascii="Times New Roman" w:hAnsi="Times New Roman" w:cs="Times New Roman"/>
          <w:b/>
          <w:bCs/>
        </w:rPr>
        <w:t>AOB</w:t>
      </w:r>
    </w:p>
    <w:p w14:paraId="48DE6324" w14:textId="7DBB4375" w:rsidR="007D7FC8" w:rsidRDefault="00B76AE1" w:rsidP="0092719D">
      <w:pPr>
        <w:rPr>
          <w:rFonts w:ascii="Times New Roman" w:hAnsi="Times New Roman" w:cs="Times New Roman"/>
        </w:rPr>
      </w:pPr>
      <w:r w:rsidRPr="00B76AE1">
        <w:rPr>
          <w:rFonts w:ascii="Times New Roman" w:hAnsi="Times New Roman" w:cs="Times New Roman"/>
          <w:i/>
          <w:iCs/>
        </w:rPr>
        <w:lastRenderedPageBreak/>
        <w:t>Members’ requests re individual subscriptions:</w:t>
      </w:r>
      <w:r>
        <w:rPr>
          <w:rFonts w:ascii="Times New Roman" w:hAnsi="Times New Roman" w:cs="Times New Roman"/>
        </w:rPr>
        <w:t xml:space="preserve"> </w:t>
      </w:r>
      <w:r w:rsidR="0092719D">
        <w:rPr>
          <w:rFonts w:ascii="Times New Roman" w:hAnsi="Times New Roman" w:cs="Times New Roman"/>
        </w:rPr>
        <w:t xml:space="preserve">There was </w:t>
      </w:r>
      <w:r w:rsidR="00AD0699">
        <w:rPr>
          <w:rFonts w:ascii="Times New Roman" w:hAnsi="Times New Roman" w:cs="Times New Roman"/>
        </w:rPr>
        <w:t>a wide</w:t>
      </w:r>
      <w:r>
        <w:rPr>
          <w:rFonts w:ascii="Times New Roman" w:hAnsi="Times New Roman" w:cs="Times New Roman"/>
        </w:rPr>
        <w:t>-r</w:t>
      </w:r>
      <w:r w:rsidR="00AD0699">
        <w:rPr>
          <w:rFonts w:ascii="Times New Roman" w:hAnsi="Times New Roman" w:cs="Times New Roman"/>
        </w:rPr>
        <w:t>anging discussion</w:t>
      </w:r>
      <w:r>
        <w:rPr>
          <w:rFonts w:ascii="Times New Roman" w:hAnsi="Times New Roman" w:cs="Times New Roman"/>
        </w:rPr>
        <w:t>, covering a spectrum of views,</w:t>
      </w:r>
      <w:r w:rsidR="00AD0699">
        <w:rPr>
          <w:rFonts w:ascii="Times New Roman" w:hAnsi="Times New Roman" w:cs="Times New Roman"/>
        </w:rPr>
        <w:t xml:space="preserve"> about whether, and if so how, the committee might assist in regularising </w:t>
      </w:r>
      <w:r>
        <w:rPr>
          <w:rFonts w:ascii="Times New Roman" w:hAnsi="Times New Roman" w:cs="Times New Roman"/>
        </w:rPr>
        <w:t xml:space="preserve">the Club’s </w:t>
      </w:r>
      <w:r w:rsidR="00AD0699">
        <w:rPr>
          <w:rFonts w:ascii="Times New Roman" w:hAnsi="Times New Roman" w:cs="Times New Roman"/>
        </w:rPr>
        <w:t>decision</w:t>
      </w:r>
      <w:r>
        <w:rPr>
          <w:rFonts w:ascii="Times New Roman" w:hAnsi="Times New Roman" w:cs="Times New Roman"/>
        </w:rPr>
        <w:t>-</w:t>
      </w:r>
      <w:r w:rsidR="00AD0699">
        <w:rPr>
          <w:rFonts w:ascii="Times New Roman" w:hAnsi="Times New Roman" w:cs="Times New Roman"/>
        </w:rPr>
        <w:t xml:space="preserve">making in response to occasional requests from </w:t>
      </w:r>
      <w:r>
        <w:rPr>
          <w:rFonts w:ascii="Times New Roman" w:hAnsi="Times New Roman" w:cs="Times New Roman"/>
        </w:rPr>
        <w:t xml:space="preserve">individual </w:t>
      </w:r>
      <w:r w:rsidR="00AD0699">
        <w:rPr>
          <w:rFonts w:ascii="Times New Roman" w:hAnsi="Times New Roman" w:cs="Times New Roman"/>
        </w:rPr>
        <w:t xml:space="preserve">members for reductions / suspensions of membership fees </w:t>
      </w:r>
      <w:r>
        <w:rPr>
          <w:rFonts w:ascii="Times New Roman" w:hAnsi="Times New Roman" w:cs="Times New Roman"/>
        </w:rPr>
        <w:t xml:space="preserve">to take account of temporary changes in their personal circumstances. Committee agreed to Mel’s suggestion that she prepare a paper for the next meeting summarising the options available to us in developing a consistent approach to the issue.  </w:t>
      </w:r>
    </w:p>
    <w:p w14:paraId="1417DF1C" w14:textId="15E3D5D9" w:rsidR="00B76AE1" w:rsidRDefault="00B76AE1" w:rsidP="0092719D">
      <w:pPr>
        <w:rPr>
          <w:rFonts w:ascii="Times New Roman" w:hAnsi="Times New Roman" w:cs="Times New Roman"/>
          <w:i/>
          <w:iCs/>
        </w:rPr>
      </w:pPr>
      <w:r>
        <w:rPr>
          <w:rFonts w:ascii="Times New Roman" w:hAnsi="Times New Roman" w:cs="Times New Roman"/>
          <w:i/>
          <w:iCs/>
        </w:rPr>
        <w:t>Sustainability:</w:t>
      </w:r>
    </w:p>
    <w:p w14:paraId="4D16DD31" w14:textId="22A9CB7D" w:rsidR="00B76AE1" w:rsidRDefault="00B76AE1" w:rsidP="0092719D">
      <w:pPr>
        <w:rPr>
          <w:rFonts w:ascii="Times New Roman" w:hAnsi="Times New Roman" w:cs="Times New Roman"/>
        </w:rPr>
      </w:pPr>
      <w:r>
        <w:rPr>
          <w:rFonts w:ascii="Times New Roman" w:hAnsi="Times New Roman" w:cs="Times New Roman"/>
        </w:rPr>
        <w:t>Mel reported positive developments and proposals from the Club’s brand new sustainability committee set up at the AGM. Innovations include</w:t>
      </w:r>
      <w:r w:rsidR="00D9671A">
        <w:rPr>
          <w:rFonts w:ascii="Times New Roman" w:hAnsi="Times New Roman" w:cs="Times New Roman"/>
        </w:rPr>
        <w:t xml:space="preserve"> (but will not be limited to)</w:t>
      </w:r>
      <w:r>
        <w:rPr>
          <w:rFonts w:ascii="Times New Roman" w:hAnsi="Times New Roman" w:cs="Times New Roman"/>
        </w:rPr>
        <w:t>:</w:t>
      </w:r>
    </w:p>
    <w:p w14:paraId="608FABBD" w14:textId="7F9C156E" w:rsidR="00B76AE1" w:rsidRDefault="008A295C" w:rsidP="0092719D">
      <w:pP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663360" behindDoc="0" locked="0" layoutInCell="1" allowOverlap="1" wp14:anchorId="286EB53B" wp14:editId="0AFE91E2">
                <wp:simplePos x="0" y="0"/>
                <wp:positionH relativeFrom="column">
                  <wp:posOffset>4832749</wp:posOffset>
                </wp:positionH>
                <wp:positionV relativeFrom="paragraph">
                  <wp:posOffset>107369</wp:posOffset>
                </wp:positionV>
                <wp:extent cx="360" cy="360"/>
                <wp:effectExtent l="38100" t="38100" r="38100" b="38100"/>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682B1D9F" id="Ink 5" o:spid="_x0000_s1026" type="#_x0000_t75" style="position:absolute;margin-left:379.85pt;margin-top:7.7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">
                <v:imagedata r:id="rId8" o:title=""/>
              </v:shape>
            </w:pict>
          </mc:Fallback>
        </mc:AlternateContent>
      </w:r>
      <w:r w:rsidR="004D6CDA">
        <w:rPr>
          <w:rFonts w:ascii="Times New Roman" w:hAnsi="Times New Roman" w:cs="Times New Roman"/>
          <w:noProof/>
        </w:rPr>
        <mc:AlternateContent>
          <mc:Choice Requires="wpi">
            <w:drawing>
              <wp:anchor distT="0" distB="0" distL="114300" distR="114300" simplePos="0" relativeHeight="251662336" behindDoc="0" locked="0" layoutInCell="1" allowOverlap="1" wp14:anchorId="2E9F0D45" wp14:editId="4000FB53">
                <wp:simplePos x="0" y="0"/>
                <wp:positionH relativeFrom="column">
                  <wp:posOffset>882469</wp:posOffset>
                </wp:positionH>
                <wp:positionV relativeFrom="paragraph">
                  <wp:posOffset>98702</wp:posOffset>
                </wp:positionV>
                <wp:extent cx="360" cy="360"/>
                <wp:effectExtent l="38100" t="38100" r="38100" b="38100"/>
                <wp:wrapNone/>
                <wp:docPr id="4"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617269FE" id="Ink 4" o:spid="_x0000_s1026" type="#_x0000_t75" style="position:absolute;margin-left:68.8pt;margin-top:7.0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">
                <v:imagedata r:id="rId8" o:title=""/>
              </v:shape>
            </w:pict>
          </mc:Fallback>
        </mc:AlternateContent>
      </w:r>
      <w:r w:rsidR="004D6CDA">
        <w:rPr>
          <w:rFonts w:ascii="Times New Roman" w:hAnsi="Times New Roman" w:cs="Times New Roman"/>
        </w:rPr>
        <w:t>More eco-friendly dishwasher tabs; recycled loo roll; paper straws; canned (not plastic</w:t>
      </w:r>
      <w:r>
        <w:rPr>
          <w:rFonts w:ascii="Times New Roman" w:hAnsi="Times New Roman" w:cs="Times New Roman"/>
        </w:rPr>
        <w:t>-bottled</w:t>
      </w:r>
      <w:r w:rsidR="004D6CDA">
        <w:rPr>
          <w:rFonts w:ascii="Times New Roman" w:hAnsi="Times New Roman" w:cs="Times New Roman"/>
        </w:rPr>
        <w:t>) mineral water at the bar</w:t>
      </w:r>
      <w:r>
        <w:rPr>
          <w:rFonts w:ascii="Times New Roman" w:hAnsi="Times New Roman" w:cs="Times New Roman"/>
        </w:rPr>
        <w:t xml:space="preserve"> (purchase price: 63p per can in packs of 24)</w:t>
      </w:r>
      <w:r w:rsidR="004D6CDA">
        <w:rPr>
          <w:rFonts w:ascii="Times New Roman" w:hAnsi="Times New Roman" w:cs="Times New Roman"/>
        </w:rPr>
        <w:t>.</w:t>
      </w:r>
    </w:p>
    <w:p w14:paraId="65463004" w14:textId="3015CE11" w:rsidR="00A5194B" w:rsidRDefault="004D6CDA" w:rsidP="00281278">
      <w:pPr>
        <w:rPr>
          <w:rFonts w:ascii="Times New Roman" w:hAnsi="Times New Roman" w:cs="Times New Roman"/>
        </w:rPr>
      </w:pPr>
      <w:r>
        <w:rPr>
          <w:rFonts w:ascii="Times New Roman" w:hAnsi="Times New Roman" w:cs="Times New Roman"/>
        </w:rPr>
        <w:t xml:space="preserve">On tennis balls, </w:t>
      </w:r>
      <w:r w:rsidR="008A295C">
        <w:rPr>
          <w:rFonts w:ascii="Times New Roman" w:hAnsi="Times New Roman" w:cs="Times New Roman"/>
        </w:rPr>
        <w:t xml:space="preserve">Committee </w:t>
      </w:r>
      <w:r w:rsidR="00281278">
        <w:rPr>
          <w:rFonts w:ascii="Times New Roman" w:hAnsi="Times New Roman" w:cs="Times New Roman"/>
        </w:rPr>
        <w:t xml:space="preserve">(mostly) </w:t>
      </w:r>
      <w:r w:rsidR="008A295C">
        <w:rPr>
          <w:rFonts w:ascii="Times New Roman" w:hAnsi="Times New Roman" w:cs="Times New Roman"/>
        </w:rPr>
        <w:t>agree</w:t>
      </w:r>
      <w:r w:rsidR="00281278">
        <w:rPr>
          <w:rFonts w:ascii="Times New Roman" w:hAnsi="Times New Roman" w:cs="Times New Roman"/>
        </w:rPr>
        <w:t>d</w:t>
      </w:r>
      <w:r w:rsidR="008A295C">
        <w:rPr>
          <w:rFonts w:ascii="Times New Roman" w:hAnsi="Times New Roman" w:cs="Times New Roman"/>
        </w:rPr>
        <w:t xml:space="preserve"> that there a simply too many old tennis balls in the world, and you can’t give all of them to dogs</w:t>
      </w:r>
      <w:r w:rsidR="00A5194B">
        <w:rPr>
          <w:rFonts w:ascii="Times New Roman" w:hAnsi="Times New Roman" w:cs="Times New Roman"/>
        </w:rPr>
        <w:t xml:space="preserve">’ charities. </w:t>
      </w:r>
      <w:r w:rsidR="00281278">
        <w:rPr>
          <w:rFonts w:ascii="Times New Roman" w:hAnsi="Times New Roman" w:cs="Times New Roman"/>
        </w:rPr>
        <w:t xml:space="preserve">While </w:t>
      </w:r>
      <w:r w:rsidR="00A5194B">
        <w:rPr>
          <w:rFonts w:ascii="Times New Roman" w:hAnsi="Times New Roman" w:cs="Times New Roman"/>
        </w:rPr>
        <w:t xml:space="preserve">Alfie didn’t seem entirely </w:t>
      </w:r>
      <w:r w:rsidR="00E249D6">
        <w:rPr>
          <w:rFonts w:ascii="Times New Roman" w:hAnsi="Times New Roman" w:cs="Times New Roman"/>
        </w:rPr>
        <w:t>enthused by</w:t>
      </w:r>
      <w:r w:rsidR="00281278">
        <w:rPr>
          <w:rFonts w:ascii="Times New Roman" w:hAnsi="Times New Roman" w:cs="Times New Roman"/>
        </w:rPr>
        <w:t xml:space="preserve"> that</w:t>
      </w:r>
      <w:r w:rsidR="00E249D6">
        <w:rPr>
          <w:rFonts w:ascii="Times New Roman" w:hAnsi="Times New Roman" w:cs="Times New Roman"/>
        </w:rPr>
        <w:t xml:space="preserve"> notion…</w:t>
      </w:r>
    </w:p>
    <w:p w14:paraId="167864D0" w14:textId="1562D332" w:rsidR="00A5194B" w:rsidRDefault="00A5194B" w:rsidP="0092719D">
      <w:pPr>
        <w:rPr>
          <w:rFonts w:ascii="Times New Roman" w:hAnsi="Times New Roman" w:cs="Times New Roman"/>
        </w:rPr>
      </w:pPr>
      <w:r w:rsidRPr="00A5194B">
        <w:rPr>
          <w:rFonts w:ascii="Times New Roman" w:hAnsi="Times New Roman" w:cs="Times New Roman"/>
          <w:noProof/>
        </w:rPr>
        <w:drawing>
          <wp:inline distT="0" distB="0" distL="0" distR="0" wp14:anchorId="3854B2ED" wp14:editId="00A400B9">
            <wp:extent cx="2855343" cy="4371647"/>
            <wp:effectExtent l="0" t="0" r="2540" b="0"/>
            <wp:docPr id="1" name="Picture 1" descr="A picture containing indoor, person,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person, floor&#10;&#10;Description automatically generated"/>
                    <pic:cNvPicPr/>
                  </pic:nvPicPr>
                  <pic:blipFill>
                    <a:blip r:embed="rId13"/>
                    <a:stretch>
                      <a:fillRect/>
                    </a:stretch>
                  </pic:blipFill>
                  <pic:spPr>
                    <a:xfrm>
                      <a:off x="0" y="0"/>
                      <a:ext cx="2896169" cy="4434154"/>
                    </a:xfrm>
                    <a:prstGeom prst="rect">
                      <a:avLst/>
                    </a:prstGeom>
                  </pic:spPr>
                </pic:pic>
              </a:graphicData>
            </a:graphic>
          </wp:inline>
        </w:drawing>
      </w:r>
    </w:p>
    <w:p w14:paraId="0B4CD040" w14:textId="47041705" w:rsidR="00A5194B" w:rsidRDefault="00E249D6" w:rsidP="0092719D">
      <w:pPr>
        <w:rPr>
          <w:rFonts w:ascii="Times New Roman" w:hAnsi="Times New Roman" w:cs="Times New Roman"/>
        </w:rPr>
      </w:pPr>
      <w:r>
        <w:rPr>
          <w:rFonts w:ascii="Times New Roman" w:hAnsi="Times New Roman" w:cs="Times New Roman"/>
        </w:rPr>
        <w:t>… i</w:t>
      </w:r>
      <w:r w:rsidR="00281278">
        <w:rPr>
          <w:rFonts w:ascii="Times New Roman" w:hAnsi="Times New Roman" w:cs="Times New Roman"/>
        </w:rPr>
        <w:t xml:space="preserve">t was agreed that we would continue to trial different types of </w:t>
      </w:r>
      <w:r w:rsidR="00D9671A">
        <w:rPr>
          <w:rFonts w:ascii="Times New Roman" w:hAnsi="Times New Roman" w:cs="Times New Roman"/>
        </w:rPr>
        <w:t xml:space="preserve">more </w:t>
      </w:r>
      <w:r w:rsidR="00281278">
        <w:rPr>
          <w:rFonts w:ascii="Times New Roman" w:hAnsi="Times New Roman" w:cs="Times New Roman"/>
        </w:rPr>
        <w:t>eco-friendly balls, and reduce the number of new cans we opened. In particular, new balls would no longer be made available as a matter of course for club play sessions, and we would email members about that in the coming weeks.</w:t>
      </w:r>
    </w:p>
    <w:p w14:paraId="08A965E4" w14:textId="674ED6DF" w:rsidR="00A5194B" w:rsidRDefault="00281278" w:rsidP="0092719D">
      <w:pPr>
        <w:rPr>
          <w:rFonts w:ascii="Times New Roman" w:hAnsi="Times New Roman" w:cs="Times New Roman"/>
        </w:rPr>
      </w:pPr>
      <w:r>
        <w:rPr>
          <w:rFonts w:ascii="Times New Roman" w:hAnsi="Times New Roman" w:cs="Times New Roman"/>
          <w:i/>
          <w:iCs/>
        </w:rPr>
        <w:t xml:space="preserve">Rubbish collection: </w:t>
      </w:r>
      <w:r>
        <w:rPr>
          <w:rFonts w:ascii="Times New Roman" w:hAnsi="Times New Roman" w:cs="Times New Roman"/>
        </w:rPr>
        <w:t xml:space="preserve">Our </w:t>
      </w:r>
      <w:r w:rsidR="00D9671A">
        <w:rPr>
          <w:rFonts w:ascii="Times New Roman" w:hAnsi="Times New Roman" w:cs="Times New Roman"/>
        </w:rPr>
        <w:t xml:space="preserve">collections </w:t>
      </w:r>
      <w:r>
        <w:rPr>
          <w:rFonts w:ascii="Times New Roman" w:hAnsi="Times New Roman" w:cs="Times New Roman"/>
        </w:rPr>
        <w:t>contract is in the process of being renewed</w:t>
      </w:r>
      <w:r w:rsidR="00E249D6">
        <w:rPr>
          <w:rFonts w:ascii="Times New Roman" w:hAnsi="Times New Roman" w:cs="Times New Roman"/>
        </w:rPr>
        <w:t>. We do have some ongoing practical issues about the different categories of rubbish we collect. We already have good signage on our bins, so perhaps we would look at further innovations such as different coloured bins in the clubhouse for different categories of rubbish.</w:t>
      </w:r>
    </w:p>
    <w:p w14:paraId="7C7699BC" w14:textId="375F8485" w:rsidR="00E249D6" w:rsidRPr="00E249D6" w:rsidRDefault="00E249D6" w:rsidP="0092719D">
      <w:pPr>
        <w:rPr>
          <w:rFonts w:ascii="Times New Roman" w:hAnsi="Times New Roman" w:cs="Times New Roman"/>
        </w:rPr>
      </w:pPr>
      <w:r>
        <w:rPr>
          <w:rFonts w:ascii="Times New Roman" w:hAnsi="Times New Roman" w:cs="Times New Roman"/>
          <w:i/>
          <w:iCs/>
        </w:rPr>
        <w:lastRenderedPageBreak/>
        <w:t xml:space="preserve">Maintenance: </w:t>
      </w:r>
      <w:r>
        <w:rPr>
          <w:rFonts w:ascii="Times New Roman" w:hAnsi="Times New Roman" w:cs="Times New Roman"/>
        </w:rPr>
        <w:t>Agreed to pay £150 to our contractor for trimming the bank along courts 1 and 2.</w:t>
      </w:r>
    </w:p>
    <w:p w14:paraId="168E47D4" w14:textId="00B680F0" w:rsidR="007D7FC8" w:rsidRDefault="007D7FC8" w:rsidP="007D7FC8">
      <w:pPr>
        <w:pStyle w:val="ListParagraph"/>
        <w:numPr>
          <w:ilvl w:val="0"/>
          <w:numId w:val="1"/>
        </w:numPr>
        <w:spacing w:line="240" w:lineRule="auto"/>
        <w:rPr>
          <w:rFonts w:ascii="Times New Roman" w:hAnsi="Times New Roman" w:cs="Times New Roman"/>
          <w:b/>
          <w:bCs/>
        </w:rPr>
      </w:pPr>
      <w:r w:rsidRPr="00845143">
        <w:rPr>
          <w:rFonts w:ascii="Times New Roman" w:hAnsi="Times New Roman" w:cs="Times New Roman"/>
          <w:b/>
          <w:bCs/>
        </w:rPr>
        <w:t>DONM</w:t>
      </w:r>
      <w:r>
        <w:rPr>
          <w:rFonts w:ascii="Times New Roman" w:hAnsi="Times New Roman" w:cs="Times New Roman"/>
          <w:b/>
          <w:bCs/>
        </w:rPr>
        <w:t xml:space="preserve"> </w:t>
      </w:r>
    </w:p>
    <w:p w14:paraId="747D2C3C" w14:textId="488F2178" w:rsidR="004D6CDA" w:rsidRPr="00E249D6" w:rsidRDefault="00E249D6" w:rsidP="004D6CDA">
      <w:pPr>
        <w:pStyle w:val="ListParagraph"/>
        <w:spacing w:line="240" w:lineRule="auto"/>
        <w:ind w:left="644"/>
        <w:rPr>
          <w:rFonts w:ascii="Times New Roman" w:hAnsi="Times New Roman" w:cs="Times New Roman"/>
        </w:rPr>
      </w:pPr>
      <w:r>
        <w:rPr>
          <w:rFonts w:ascii="Times New Roman" w:hAnsi="Times New Roman" w:cs="Times New Roman"/>
        </w:rPr>
        <w:t>Monday 6 June, 7pm at the Clubhouse</w:t>
      </w:r>
    </w:p>
    <w:p w14:paraId="6B664B22" w14:textId="1F5FD2E1" w:rsidR="007D7FC8" w:rsidRDefault="00AD0699" w:rsidP="00AD0699">
      <w:pPr>
        <w:spacing w:line="240" w:lineRule="auto"/>
        <w:jc w:val="right"/>
      </w:pPr>
      <w:r>
        <w:rPr>
          <w:rFonts w:ascii="Times New Roman" w:hAnsi="Times New Roman" w:cs="Times New Roman"/>
          <w:i/>
          <w:iCs/>
          <w:u w:val="single"/>
        </w:rPr>
        <w:t>vFD 3</w:t>
      </w:r>
      <w:r w:rsidR="007D7FC8" w:rsidRPr="00AD0699">
        <w:rPr>
          <w:rFonts w:ascii="Times New Roman" w:hAnsi="Times New Roman" w:cs="Times New Roman"/>
          <w:i/>
          <w:iCs/>
          <w:u w:val="single"/>
        </w:rPr>
        <w:t>.v</w:t>
      </w:r>
      <w:r w:rsidRPr="00AD0699">
        <w:rPr>
          <w:rFonts w:ascii="Times New Roman" w:hAnsi="Times New Roman" w:cs="Times New Roman"/>
          <w:i/>
          <w:iCs/>
          <w:u w:val="single"/>
        </w:rPr>
        <w:t>i</w:t>
      </w:r>
      <w:r w:rsidR="007D7FC8" w:rsidRPr="00AD0699">
        <w:rPr>
          <w:rFonts w:ascii="Times New Roman" w:hAnsi="Times New Roman" w:cs="Times New Roman"/>
          <w:i/>
          <w:iCs/>
          <w:u w:val="single"/>
        </w:rPr>
        <w:t>.2</w:t>
      </w:r>
      <w:r w:rsidRPr="00AD0699">
        <w:rPr>
          <w:rFonts w:ascii="Times New Roman" w:hAnsi="Times New Roman" w:cs="Times New Roman"/>
          <w:i/>
          <w:iCs/>
          <w:u w:val="single"/>
        </w:rPr>
        <w:t>2</w:t>
      </w:r>
    </w:p>
    <w:p w14:paraId="4E5D3D41" w14:textId="77777777" w:rsidR="007D7FC8" w:rsidRDefault="007D7FC8" w:rsidP="007D7FC8"/>
    <w:p w14:paraId="5D423E41" w14:textId="77777777" w:rsidR="007F3BF4" w:rsidRDefault="007F3BF4"/>
    <w:sectPr w:rsidR="007F3BF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C3E3" w14:textId="77777777" w:rsidR="00A35728" w:rsidRDefault="00A35728">
      <w:pPr>
        <w:spacing w:after="0" w:line="240" w:lineRule="auto"/>
      </w:pPr>
      <w:r>
        <w:separator/>
      </w:r>
    </w:p>
  </w:endnote>
  <w:endnote w:type="continuationSeparator" w:id="0">
    <w:p w14:paraId="055A0AF9" w14:textId="77777777" w:rsidR="00A35728" w:rsidRDefault="00A3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ED085" w14:textId="77777777" w:rsidR="00A35728" w:rsidRDefault="00A35728">
      <w:pPr>
        <w:spacing w:after="0" w:line="240" w:lineRule="auto"/>
      </w:pPr>
      <w:r>
        <w:separator/>
      </w:r>
    </w:p>
  </w:footnote>
  <w:footnote w:type="continuationSeparator" w:id="0">
    <w:p w14:paraId="7406AB4A" w14:textId="77777777" w:rsidR="00A35728" w:rsidRDefault="00A35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EA35" w14:textId="77777777" w:rsidR="00845143" w:rsidRPr="00845143" w:rsidRDefault="00F34550" w:rsidP="00845143">
    <w:pPr>
      <w:jc w:val="center"/>
      <w:rPr>
        <w:rFonts w:ascii="Times New Roman" w:hAnsi="Times New Roman" w:cs="Times New Roman"/>
        <w:b/>
        <w:bCs/>
        <w:u w:val="single"/>
      </w:rPr>
    </w:pPr>
    <w:r w:rsidRPr="00845143">
      <w:rPr>
        <w:rFonts w:ascii="Times New Roman" w:hAnsi="Times New Roman" w:cs="Times New Roman"/>
        <w:b/>
        <w:bCs/>
        <w:u w:val="single"/>
      </w:rPr>
      <w:t>CAMBER LTC</w:t>
    </w:r>
  </w:p>
  <w:p w14:paraId="1AFBA11D" w14:textId="77777777" w:rsidR="00845143" w:rsidRDefault="00A35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A17FC"/>
    <w:multiLevelType w:val="hybridMultilevel"/>
    <w:tmpl w:val="CBD431A2"/>
    <w:lvl w:ilvl="0" w:tplc="043E4224">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6617C7"/>
    <w:multiLevelType w:val="hybridMultilevel"/>
    <w:tmpl w:val="76703D50"/>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717D70"/>
    <w:multiLevelType w:val="hybridMultilevel"/>
    <w:tmpl w:val="F00A77AC"/>
    <w:lvl w:ilvl="0" w:tplc="3B9EADAA">
      <w:start w:val="1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800798">
    <w:abstractNumId w:val="1"/>
  </w:num>
  <w:num w:numId="2" w16cid:durableId="865943274">
    <w:abstractNumId w:val="2"/>
  </w:num>
  <w:num w:numId="3" w16cid:durableId="210838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C8"/>
    <w:rsid w:val="000A7C6A"/>
    <w:rsid w:val="000E3EB4"/>
    <w:rsid w:val="001336EF"/>
    <w:rsid w:val="00281278"/>
    <w:rsid w:val="00413015"/>
    <w:rsid w:val="004D6CDA"/>
    <w:rsid w:val="006679DE"/>
    <w:rsid w:val="006E470F"/>
    <w:rsid w:val="007D7FC8"/>
    <w:rsid w:val="007F3BF4"/>
    <w:rsid w:val="008A295C"/>
    <w:rsid w:val="0092719D"/>
    <w:rsid w:val="00A35728"/>
    <w:rsid w:val="00A5194B"/>
    <w:rsid w:val="00A62FDC"/>
    <w:rsid w:val="00AD0699"/>
    <w:rsid w:val="00B76AE1"/>
    <w:rsid w:val="00B92B39"/>
    <w:rsid w:val="00BF699B"/>
    <w:rsid w:val="00D9671A"/>
    <w:rsid w:val="00E249D6"/>
    <w:rsid w:val="00EF00C9"/>
    <w:rsid w:val="00F34550"/>
    <w:rsid w:val="00FA4FED"/>
    <w:rsid w:val="00FB661C"/>
    <w:rsid w:val="00FC0287"/>
    <w:rsid w:val="00FF57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3908E42"/>
  <w15:chartTrackingRefBased/>
  <w15:docId w15:val="{8BB73677-D54C-9A46-A4B4-90FD8442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C8"/>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FC8"/>
    <w:pPr>
      <w:ind w:left="720"/>
      <w:contextualSpacing/>
    </w:pPr>
  </w:style>
  <w:style w:type="paragraph" w:styleId="Header">
    <w:name w:val="header"/>
    <w:basedOn w:val="Normal"/>
    <w:link w:val="HeaderChar"/>
    <w:uiPriority w:val="99"/>
    <w:unhideWhenUsed/>
    <w:rsid w:val="007D7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FC8"/>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6524">
      <w:bodyDiv w:val="1"/>
      <w:marLeft w:val="0"/>
      <w:marRight w:val="0"/>
      <w:marTop w:val="0"/>
      <w:marBottom w:val="0"/>
      <w:divBdr>
        <w:top w:val="none" w:sz="0" w:space="0" w:color="auto"/>
        <w:left w:val="none" w:sz="0" w:space="0" w:color="auto"/>
        <w:bottom w:val="none" w:sz="0" w:space="0" w:color="auto"/>
        <w:right w:val="none" w:sz="0" w:space="0" w:color="auto"/>
      </w:divBdr>
      <w:divsChild>
        <w:div w:id="335813526">
          <w:marLeft w:val="0"/>
          <w:marRight w:val="0"/>
          <w:marTop w:val="0"/>
          <w:marBottom w:val="0"/>
          <w:divBdr>
            <w:top w:val="none" w:sz="0" w:space="0" w:color="auto"/>
            <w:left w:val="none" w:sz="0" w:space="0" w:color="auto"/>
            <w:bottom w:val="none" w:sz="0" w:space="0" w:color="auto"/>
            <w:right w:val="none" w:sz="0" w:space="0" w:color="auto"/>
          </w:divBdr>
        </w:div>
        <w:div w:id="1735352258">
          <w:marLeft w:val="0"/>
          <w:marRight w:val="0"/>
          <w:marTop w:val="0"/>
          <w:marBottom w:val="0"/>
          <w:divBdr>
            <w:top w:val="none" w:sz="0" w:space="0" w:color="auto"/>
            <w:left w:val="none" w:sz="0" w:space="0" w:color="auto"/>
            <w:bottom w:val="none" w:sz="0" w:space="0" w:color="auto"/>
            <w:right w:val="none" w:sz="0" w:space="0" w:color="auto"/>
          </w:divBdr>
        </w:div>
        <w:div w:id="900752884">
          <w:marLeft w:val="0"/>
          <w:marRight w:val="0"/>
          <w:marTop w:val="0"/>
          <w:marBottom w:val="0"/>
          <w:divBdr>
            <w:top w:val="none" w:sz="0" w:space="0" w:color="auto"/>
            <w:left w:val="none" w:sz="0" w:space="0" w:color="auto"/>
            <w:bottom w:val="none" w:sz="0" w:space="0" w:color="auto"/>
            <w:right w:val="none" w:sz="0" w:space="0" w:color="auto"/>
          </w:divBdr>
        </w:div>
        <w:div w:id="1995839277">
          <w:marLeft w:val="0"/>
          <w:marRight w:val="0"/>
          <w:marTop w:val="0"/>
          <w:marBottom w:val="0"/>
          <w:divBdr>
            <w:top w:val="none" w:sz="0" w:space="0" w:color="auto"/>
            <w:left w:val="none" w:sz="0" w:space="0" w:color="auto"/>
            <w:bottom w:val="none" w:sz="0" w:space="0" w:color="auto"/>
            <w:right w:val="none" w:sz="0" w:space="0" w:color="auto"/>
          </w:divBdr>
        </w:div>
        <w:div w:id="963272971">
          <w:marLeft w:val="0"/>
          <w:marRight w:val="0"/>
          <w:marTop w:val="0"/>
          <w:marBottom w:val="0"/>
          <w:divBdr>
            <w:top w:val="none" w:sz="0" w:space="0" w:color="auto"/>
            <w:left w:val="none" w:sz="0" w:space="0" w:color="auto"/>
            <w:bottom w:val="none" w:sz="0" w:space="0" w:color="auto"/>
            <w:right w:val="none" w:sz="0" w:space="0" w:color="auto"/>
          </w:divBdr>
        </w:div>
        <w:div w:id="2013950593">
          <w:marLeft w:val="0"/>
          <w:marRight w:val="0"/>
          <w:marTop w:val="0"/>
          <w:marBottom w:val="0"/>
          <w:divBdr>
            <w:top w:val="none" w:sz="0" w:space="0" w:color="auto"/>
            <w:left w:val="none" w:sz="0" w:space="0" w:color="auto"/>
            <w:bottom w:val="none" w:sz="0" w:space="0" w:color="auto"/>
            <w:right w:val="none" w:sz="0" w:space="0" w:color="auto"/>
          </w:divBdr>
        </w:div>
        <w:div w:id="1876769264">
          <w:marLeft w:val="0"/>
          <w:marRight w:val="0"/>
          <w:marTop w:val="0"/>
          <w:marBottom w:val="0"/>
          <w:divBdr>
            <w:top w:val="none" w:sz="0" w:space="0" w:color="auto"/>
            <w:left w:val="none" w:sz="0" w:space="0" w:color="auto"/>
            <w:bottom w:val="none" w:sz="0" w:space="0" w:color="auto"/>
            <w:right w:val="none" w:sz="0" w:space="0" w:color="auto"/>
          </w:divBdr>
        </w:div>
        <w:div w:id="1319848723">
          <w:marLeft w:val="0"/>
          <w:marRight w:val="0"/>
          <w:marTop w:val="0"/>
          <w:marBottom w:val="0"/>
          <w:divBdr>
            <w:top w:val="none" w:sz="0" w:space="0" w:color="auto"/>
            <w:left w:val="none" w:sz="0" w:space="0" w:color="auto"/>
            <w:bottom w:val="none" w:sz="0" w:space="0" w:color="auto"/>
            <w:right w:val="none" w:sz="0" w:space="0" w:color="auto"/>
          </w:divBdr>
        </w:div>
        <w:div w:id="960838467">
          <w:marLeft w:val="0"/>
          <w:marRight w:val="0"/>
          <w:marTop w:val="0"/>
          <w:marBottom w:val="0"/>
          <w:divBdr>
            <w:top w:val="none" w:sz="0" w:space="0" w:color="auto"/>
            <w:left w:val="none" w:sz="0" w:space="0" w:color="auto"/>
            <w:bottom w:val="none" w:sz="0" w:space="0" w:color="auto"/>
            <w:right w:val="none" w:sz="0" w:space="0" w:color="auto"/>
          </w:divBdr>
        </w:div>
        <w:div w:id="34551114">
          <w:marLeft w:val="0"/>
          <w:marRight w:val="0"/>
          <w:marTop w:val="0"/>
          <w:marBottom w:val="0"/>
          <w:divBdr>
            <w:top w:val="none" w:sz="0" w:space="0" w:color="auto"/>
            <w:left w:val="none" w:sz="0" w:space="0" w:color="auto"/>
            <w:bottom w:val="none" w:sz="0" w:space="0" w:color="auto"/>
            <w:right w:val="none" w:sz="0" w:space="0" w:color="auto"/>
          </w:divBdr>
        </w:div>
        <w:div w:id="1756855626">
          <w:marLeft w:val="0"/>
          <w:marRight w:val="0"/>
          <w:marTop w:val="0"/>
          <w:marBottom w:val="0"/>
          <w:divBdr>
            <w:top w:val="none" w:sz="0" w:space="0" w:color="auto"/>
            <w:left w:val="none" w:sz="0" w:space="0" w:color="auto"/>
            <w:bottom w:val="none" w:sz="0" w:space="0" w:color="auto"/>
            <w:right w:val="none" w:sz="0" w:space="0" w:color="auto"/>
          </w:divBdr>
        </w:div>
      </w:divsChild>
    </w:div>
    <w:div w:id="1913737359">
      <w:bodyDiv w:val="1"/>
      <w:marLeft w:val="0"/>
      <w:marRight w:val="0"/>
      <w:marTop w:val="0"/>
      <w:marBottom w:val="0"/>
      <w:divBdr>
        <w:top w:val="none" w:sz="0" w:space="0" w:color="auto"/>
        <w:left w:val="none" w:sz="0" w:space="0" w:color="auto"/>
        <w:bottom w:val="none" w:sz="0" w:space="0" w:color="auto"/>
        <w:right w:val="none" w:sz="0" w:space="0" w:color="auto"/>
      </w:divBdr>
      <w:divsChild>
        <w:div w:id="1888375954">
          <w:marLeft w:val="0"/>
          <w:marRight w:val="0"/>
          <w:marTop w:val="0"/>
          <w:marBottom w:val="0"/>
          <w:divBdr>
            <w:top w:val="none" w:sz="0" w:space="0" w:color="auto"/>
            <w:left w:val="none" w:sz="0" w:space="0" w:color="auto"/>
            <w:bottom w:val="none" w:sz="0" w:space="0" w:color="auto"/>
            <w:right w:val="none" w:sz="0" w:space="0" w:color="auto"/>
          </w:divBdr>
        </w:div>
        <w:div w:id="882130921">
          <w:marLeft w:val="0"/>
          <w:marRight w:val="0"/>
          <w:marTop w:val="0"/>
          <w:marBottom w:val="0"/>
          <w:divBdr>
            <w:top w:val="none" w:sz="0" w:space="0" w:color="auto"/>
            <w:left w:val="none" w:sz="0" w:space="0" w:color="auto"/>
            <w:bottom w:val="none" w:sz="0" w:space="0" w:color="auto"/>
            <w:right w:val="none" w:sz="0" w:space="0" w:color="auto"/>
          </w:divBdr>
          <w:divsChild>
            <w:div w:id="2128430603">
              <w:marLeft w:val="0"/>
              <w:marRight w:val="0"/>
              <w:marTop w:val="0"/>
              <w:marBottom w:val="0"/>
              <w:divBdr>
                <w:top w:val="none" w:sz="0" w:space="0" w:color="auto"/>
                <w:left w:val="none" w:sz="0" w:space="0" w:color="auto"/>
                <w:bottom w:val="single" w:sz="12" w:space="1"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customXml" Target="ink/ink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3T15:06:55.906"/>
    </inkml:context>
    <inkml:brush xml:id="br0">
      <inkml:brushProperty name="width" value="0.05" units="cm"/>
      <inkml:brushProperty name="height" value="0.05" units="cm"/>
      <inkml:brushProperty name="color" value="#E71224"/>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3T15:47:46.931"/>
    </inkml:context>
    <inkml:brush xml:id="br0">
      <inkml:brushProperty name="width" value="0.05" units="cm"/>
      <inkml:brushProperty name="height" value="0.05" units="cm"/>
      <inkml:brushProperty name="color" value="#E71224"/>
    </inkml:brush>
  </inkml:definitions>
  <inkml:trace contextRef="#ctx0" brushRef="#br0">1655 0 24575,'-13'0'0,"-1"0"0,-11 0 0,-7 0 0,-1 0 0,-11 0 0,4 0 0,-6 0 0,1 0 0,5 0 0,2 0 0,7 0 0,-1 0 0,-47 0 0,41 0 0,-40 0 0,58 0 0,-10 0 0,9 0 0,-9 0 0,4 0 0,-5 0 0,-1 0 0,1 0 0,0 0 0,-1 0 0,1 0 0,-1 0 0,1 0 0,5 0 0,-4 0 0,9 0 0,-17 0 0,10 0 0,-12 0 0,14 0 0,-4 0 0,9 0 0,-9 0 0,10 0 0,0 0 0,2 0 0,4 0 0,-1 0 0,2 0 0,5 0 0,-6 0 0,5 0 0,-5 0 0,6 0 0,-1 0 0,1 0 0,-1 0 0,1 0 0,-1 0 0,0 0 0,1 0 0,-1 0 0,1 0 0,-1 0 0,1 0 0,-1 0 0,1 0 0,-1 0 0,0 0 0,1 0 0,-1 0 0,1 0 0,-1 0 0,1 0 0,-1 0 0,1 0 0,-1 0 0,4 0 0,1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3T16:15:49.390"/>
    </inkml:context>
    <inkml:brush xml:id="br0">
      <inkml:brushProperty name="width" value="0.05" units="cm"/>
      <inkml:brushProperty name="height" value="0.05" units="cm"/>
      <inkml:brushProperty name="color" value="#E71224"/>
    </inkml:brush>
  </inkml:definitions>
  <inkml:trace contextRef="#ctx0" brushRef="#br0">0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3T16:01:36.769"/>
    </inkml:context>
    <inkml:brush xml:id="br0">
      <inkml:brushProperty name="width" value="0.05" units="cm"/>
      <inkml:brushProperty name="height" value="0.05" units="cm"/>
      <inkml:brushProperty name="color" value="#E71224"/>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Finian Davern</dc:creator>
  <cp:keywords/>
  <dc:description/>
  <cp:lastModifiedBy>Finian Davern</cp:lastModifiedBy>
  <cp:revision>2</cp:revision>
  <dcterms:created xsi:type="dcterms:W3CDTF">2022-10-23T19:02:00Z</dcterms:created>
  <dcterms:modified xsi:type="dcterms:W3CDTF">2022-10-23T19:02:00Z</dcterms:modified>
</cp:coreProperties>
</file>